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4F996242" w14:textId="77777777" w:rsidR="00A26C21" w:rsidRDefault="00A26C21" w:rsidP="00FB5485">
      <w:pPr>
        <w:jc w:val="center"/>
        <w:rPr>
          <w:rFonts w:ascii="Cambria" w:hAnsi="Cambria"/>
          <w:i/>
          <w:iCs/>
        </w:rPr>
      </w:pPr>
      <w:r w:rsidRPr="00A26C21">
        <w:rPr>
          <w:rFonts w:ascii="Cambria" w:hAnsi="Cambria"/>
          <w:i/>
          <w:iCs/>
        </w:rPr>
        <w:t xml:space="preserve">Chimia </w:t>
      </w:r>
      <w:proofErr w:type="spellStart"/>
      <w:r w:rsidRPr="00A26C21">
        <w:rPr>
          <w:rFonts w:ascii="Cambria" w:hAnsi="Cambria"/>
          <w:i/>
          <w:iCs/>
        </w:rPr>
        <w:t>şi</w:t>
      </w:r>
      <w:proofErr w:type="spellEnd"/>
      <w:r w:rsidRPr="00A26C21">
        <w:rPr>
          <w:rFonts w:ascii="Cambria" w:hAnsi="Cambria"/>
          <w:i/>
          <w:iCs/>
        </w:rPr>
        <w:t xml:space="preserve"> tehnologia materialelor </w:t>
      </w:r>
      <w:proofErr w:type="spellStart"/>
      <w:r w:rsidRPr="00A26C21">
        <w:rPr>
          <w:rFonts w:ascii="Cambria" w:hAnsi="Cambria"/>
          <w:i/>
          <w:iCs/>
        </w:rPr>
        <w:t>polimerice</w:t>
      </w:r>
      <w:proofErr w:type="spellEnd"/>
      <w:r w:rsidRPr="00A26C21">
        <w:rPr>
          <w:rFonts w:ascii="Cambria" w:hAnsi="Cambria"/>
          <w:i/>
          <w:iCs/>
        </w:rPr>
        <w:t xml:space="preserve"> </w:t>
      </w:r>
    </w:p>
    <w:p w14:paraId="583483E1" w14:textId="46A55421" w:rsidR="00123B64" w:rsidRPr="00743CD2" w:rsidRDefault="00123B64" w:rsidP="00FB5485">
      <w:pPr>
        <w:jc w:val="center"/>
        <w:rPr>
          <w:rFonts w:ascii="Cambria" w:hAnsi="Cambria"/>
        </w:rPr>
      </w:pPr>
      <w:bookmarkStart w:id="0" w:name="_GoBack"/>
      <w:bookmarkEnd w:id="0"/>
      <w:r w:rsidRPr="001C2668">
        <w:rPr>
          <w:rFonts w:ascii="Cambria" w:hAnsi="Cambria"/>
        </w:rPr>
        <w:t>Anul universitar</w:t>
      </w:r>
      <w:r w:rsidR="00632190" w:rsidRPr="00743CD2">
        <w:rPr>
          <w:rFonts w:ascii="Cambria" w:hAnsi="Cambria"/>
        </w:rPr>
        <w:t xml:space="preserve"> </w:t>
      </w:r>
      <w:r w:rsidR="007F4476" w:rsidRPr="00743CD2">
        <w:rPr>
          <w:rFonts w:ascii="Cambria" w:hAnsi="Cambria"/>
        </w:rPr>
        <w:t>2026-2027</w:t>
      </w:r>
    </w:p>
    <w:p w14:paraId="71B43696" w14:textId="77777777" w:rsidR="002315D2" w:rsidRPr="001C2668" w:rsidRDefault="002315D2" w:rsidP="002315D2">
      <w:pPr>
        <w:rPr>
          <w:rFonts w:ascii="Cambria" w:hAnsi="Cambria"/>
          <w:color w:val="FF0000"/>
          <w:sz w:val="20"/>
          <w:szCs w:val="20"/>
        </w:rPr>
      </w:pP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7300B76A" w14:textId="77777777" w:rsidTr="00820A4F">
        <w:trPr>
          <w:trHeight w:val="284"/>
        </w:trPr>
        <w:tc>
          <w:tcPr>
            <w:tcW w:w="3403" w:type="dxa"/>
            <w:vAlign w:val="center"/>
          </w:tcPr>
          <w:p w14:paraId="561906B4"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52267601" w:rsidR="00D51618" w:rsidRPr="00D51618" w:rsidRDefault="00743CD2"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43CD2">
              <w:rPr>
                <w:rFonts w:ascii="Cambria" w:eastAsia="Times New Roman" w:hAnsi="Cambria" w:cs="Times New Roman"/>
                <w:kern w:val="0"/>
                <w:sz w:val="20"/>
                <w:szCs w:val="22"/>
                <w:lang w:eastAsia="zh-CN"/>
              </w:rPr>
              <w:t xml:space="preserve">Universitatea </w:t>
            </w:r>
            <w:proofErr w:type="spellStart"/>
            <w:r w:rsidRPr="00743CD2">
              <w:rPr>
                <w:rFonts w:ascii="Cambria" w:eastAsia="Times New Roman" w:hAnsi="Cambria" w:cs="Times New Roman"/>
                <w:kern w:val="0"/>
                <w:sz w:val="20"/>
                <w:szCs w:val="22"/>
                <w:lang w:eastAsia="zh-CN"/>
              </w:rPr>
              <w:t>Babeş</w:t>
            </w:r>
            <w:proofErr w:type="spellEnd"/>
            <w:r w:rsidRPr="00743CD2">
              <w:rPr>
                <w:rFonts w:ascii="Cambria" w:eastAsia="Times New Roman" w:hAnsi="Cambria" w:cs="Times New Roman"/>
                <w:kern w:val="0"/>
                <w:sz w:val="20"/>
                <w:szCs w:val="22"/>
                <w:lang w:eastAsia="zh-CN"/>
              </w:rPr>
              <w:t>-Bolyai, Cluj-Napoca</w:t>
            </w:r>
          </w:p>
        </w:tc>
      </w:tr>
      <w:tr w:rsidR="00D51618" w:rsidRPr="00D51618" w14:paraId="611C80E3" w14:textId="77777777" w:rsidTr="00820A4F">
        <w:trPr>
          <w:trHeight w:val="284"/>
        </w:trPr>
        <w:tc>
          <w:tcPr>
            <w:tcW w:w="3403" w:type="dxa"/>
            <w:vAlign w:val="center"/>
          </w:tcPr>
          <w:p w14:paraId="7D8965B9"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14:paraId="1B10731B" w14:textId="2F18D902" w:rsidR="00D51618" w:rsidRPr="00D51618" w:rsidRDefault="00743CD2"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43CD2">
              <w:rPr>
                <w:rFonts w:ascii="Cambria" w:eastAsia="Times New Roman" w:hAnsi="Cambria" w:cs="Times New Roman"/>
                <w:kern w:val="0"/>
                <w:sz w:val="20"/>
                <w:szCs w:val="22"/>
                <w:lang w:eastAsia="zh-CN"/>
              </w:rPr>
              <w:t xml:space="preserve">Facultatea de Chimie </w:t>
            </w:r>
            <w:proofErr w:type="spellStart"/>
            <w:r w:rsidRPr="00743CD2">
              <w:rPr>
                <w:rFonts w:ascii="Cambria" w:eastAsia="Times New Roman" w:hAnsi="Cambria" w:cs="Times New Roman"/>
                <w:kern w:val="0"/>
                <w:sz w:val="20"/>
                <w:szCs w:val="22"/>
                <w:lang w:eastAsia="zh-CN"/>
              </w:rPr>
              <w:t>şi</w:t>
            </w:r>
            <w:proofErr w:type="spellEnd"/>
            <w:r w:rsidRPr="00743CD2">
              <w:rPr>
                <w:rFonts w:ascii="Cambria" w:eastAsia="Times New Roman" w:hAnsi="Cambria" w:cs="Times New Roman"/>
                <w:kern w:val="0"/>
                <w:sz w:val="20"/>
                <w:szCs w:val="22"/>
                <w:lang w:eastAsia="zh-CN"/>
              </w:rPr>
              <w:t xml:space="preserve"> Inginerie Chimică</w:t>
            </w:r>
          </w:p>
        </w:tc>
      </w:tr>
      <w:tr w:rsidR="00D51618" w:rsidRPr="00D51618" w14:paraId="3159546E" w14:textId="77777777" w:rsidTr="00820A4F">
        <w:trPr>
          <w:trHeight w:val="284"/>
        </w:trPr>
        <w:tc>
          <w:tcPr>
            <w:tcW w:w="3403" w:type="dxa"/>
            <w:vAlign w:val="center"/>
          </w:tcPr>
          <w:p w14:paraId="1D89798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14:paraId="3E071910" w14:textId="4F88AD04" w:rsidR="00D51618" w:rsidRPr="00D51618" w:rsidRDefault="00743CD2"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43CD2">
              <w:rPr>
                <w:rFonts w:ascii="Cambria" w:eastAsia="Times New Roman" w:hAnsi="Cambria" w:cs="Times New Roman"/>
                <w:kern w:val="0"/>
                <w:sz w:val="20"/>
                <w:szCs w:val="22"/>
                <w:lang w:eastAsia="zh-CN"/>
              </w:rPr>
              <w:t xml:space="preserve">Chimie </w:t>
            </w:r>
            <w:proofErr w:type="spellStart"/>
            <w:r>
              <w:rPr>
                <w:rFonts w:ascii="Cambria" w:eastAsia="Times New Roman" w:hAnsi="Cambria" w:cs="Times New Roman"/>
                <w:kern w:val="0"/>
                <w:sz w:val="20"/>
                <w:szCs w:val="22"/>
                <w:lang w:eastAsia="zh-CN"/>
              </w:rPr>
              <w:t>ş</w:t>
            </w:r>
            <w:r w:rsidRPr="00743CD2">
              <w:rPr>
                <w:rFonts w:ascii="Cambria" w:eastAsia="Times New Roman" w:hAnsi="Cambria" w:cs="Times New Roman"/>
                <w:kern w:val="0"/>
                <w:sz w:val="20"/>
                <w:szCs w:val="22"/>
                <w:lang w:eastAsia="zh-CN"/>
              </w:rPr>
              <w:t>i</w:t>
            </w:r>
            <w:proofErr w:type="spellEnd"/>
            <w:r w:rsidRPr="00743CD2">
              <w:rPr>
                <w:rFonts w:ascii="Cambria" w:eastAsia="Times New Roman" w:hAnsi="Cambria" w:cs="Times New Roman"/>
                <w:kern w:val="0"/>
                <w:sz w:val="20"/>
                <w:szCs w:val="22"/>
                <w:lang w:eastAsia="zh-CN"/>
              </w:rPr>
              <w:t xml:space="preserve"> Inginerie Chimic</w:t>
            </w:r>
            <w:r>
              <w:rPr>
                <w:rFonts w:ascii="Cambria" w:eastAsia="Times New Roman" w:hAnsi="Cambria" w:cs="Times New Roman"/>
                <w:kern w:val="0"/>
                <w:sz w:val="20"/>
                <w:szCs w:val="22"/>
                <w:lang w:eastAsia="zh-CN"/>
              </w:rPr>
              <w:t>ă</w:t>
            </w:r>
            <w:r w:rsidRPr="00743CD2">
              <w:rPr>
                <w:rFonts w:ascii="Cambria" w:eastAsia="Times New Roman" w:hAnsi="Cambria" w:cs="Times New Roman"/>
                <w:kern w:val="0"/>
                <w:sz w:val="20"/>
                <w:szCs w:val="22"/>
                <w:lang w:eastAsia="zh-CN"/>
              </w:rPr>
              <w:t xml:space="preserve"> Linia Maghiar</w:t>
            </w:r>
            <w:r>
              <w:rPr>
                <w:rFonts w:ascii="Cambria" w:eastAsia="Times New Roman" w:hAnsi="Cambria" w:cs="Times New Roman"/>
                <w:kern w:val="0"/>
                <w:sz w:val="20"/>
                <w:szCs w:val="22"/>
                <w:lang w:eastAsia="zh-CN"/>
              </w:rPr>
              <w:t>ă</w:t>
            </w:r>
          </w:p>
        </w:tc>
      </w:tr>
      <w:tr w:rsidR="00D51618" w:rsidRPr="00D51618" w14:paraId="26CE6A41" w14:textId="77777777" w:rsidTr="00820A4F">
        <w:trPr>
          <w:trHeight w:val="284"/>
        </w:trPr>
        <w:tc>
          <w:tcPr>
            <w:tcW w:w="3403" w:type="dxa"/>
            <w:vAlign w:val="center"/>
          </w:tcPr>
          <w:p w14:paraId="4B08BCBA"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14:paraId="293D1153" w14:textId="7B21311A" w:rsidR="00D51618" w:rsidRPr="00D51618" w:rsidRDefault="00743CD2"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szCs w:val="22"/>
                <w:lang w:eastAsia="zh-CN"/>
              </w:rPr>
              <w:t>Chimie</w:t>
            </w:r>
            <w:r w:rsidR="00D60D29">
              <w:rPr>
                <w:rFonts w:ascii="Cambria" w:eastAsia="Times New Roman" w:hAnsi="Cambria" w:cs="Times New Roman"/>
                <w:kern w:val="0"/>
                <w:sz w:val="20"/>
                <w:szCs w:val="22"/>
                <w:lang w:eastAsia="zh-CN"/>
              </w:rPr>
              <w:t xml:space="preserve"> maghiara</w:t>
            </w:r>
          </w:p>
        </w:tc>
      </w:tr>
      <w:tr w:rsidR="00D51618" w:rsidRPr="00D51618" w14:paraId="2FD8BC18" w14:textId="77777777" w:rsidTr="00820A4F">
        <w:trPr>
          <w:trHeight w:val="284"/>
        </w:trPr>
        <w:tc>
          <w:tcPr>
            <w:tcW w:w="3403" w:type="dxa"/>
            <w:vAlign w:val="center"/>
          </w:tcPr>
          <w:p w14:paraId="57CF15EE"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14:paraId="3E892EE4" w14:textId="46D5F978" w:rsidR="00D70267" w:rsidRPr="00D51618" w:rsidRDefault="00743CD2"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proofErr w:type="spellStart"/>
            <w:r w:rsidRPr="00743CD2">
              <w:rPr>
                <w:rFonts w:ascii="Cambria" w:eastAsia="Times New Roman" w:hAnsi="Cambria" w:cs="Times New Roman"/>
                <w:kern w:val="0"/>
                <w:sz w:val="20"/>
                <w:szCs w:val="22"/>
                <w:lang w:eastAsia="zh-CN"/>
              </w:rPr>
              <w:t>Licenţă</w:t>
            </w:r>
            <w:proofErr w:type="spellEnd"/>
          </w:p>
        </w:tc>
      </w:tr>
      <w:tr w:rsidR="00D51618" w:rsidRPr="00D51618" w14:paraId="34D96CCB" w14:textId="77777777" w:rsidTr="00820A4F">
        <w:trPr>
          <w:trHeight w:val="284"/>
        </w:trPr>
        <w:tc>
          <w:tcPr>
            <w:tcW w:w="3403" w:type="dxa"/>
            <w:vAlign w:val="center"/>
          </w:tcPr>
          <w:p w14:paraId="28B4A156"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2D4D159B" w:rsidR="00D51618" w:rsidRPr="00D51618" w:rsidRDefault="00531B2C"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531B2C">
              <w:rPr>
                <w:rFonts w:ascii="Cambria" w:eastAsia="Times New Roman" w:hAnsi="Cambria" w:cs="Times New Roman"/>
                <w:kern w:val="0"/>
                <w:sz w:val="20"/>
                <w:szCs w:val="22"/>
                <w:lang w:eastAsia="zh-CN"/>
              </w:rPr>
              <w:t>Chimie maghiara/Chimist,</w:t>
            </w:r>
          </w:p>
        </w:tc>
      </w:tr>
      <w:tr w:rsidR="00D51618" w:rsidRPr="00D51618" w14:paraId="510975E1" w14:textId="77777777" w:rsidTr="00820A4F">
        <w:trPr>
          <w:trHeight w:val="284"/>
        </w:trPr>
        <w:tc>
          <w:tcPr>
            <w:tcW w:w="3403" w:type="dxa"/>
            <w:vAlign w:val="center"/>
          </w:tcPr>
          <w:p w14:paraId="142F7D5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7CE75088" w14:textId="082E46C6" w:rsidR="00D51618" w:rsidRPr="00D51618" w:rsidRDefault="00743CD2" w:rsidP="00D51618">
            <w:pPr>
              <w:keepNext/>
              <w:suppressAutoHyphens/>
              <w:spacing w:after="0" w:line="240" w:lineRule="auto"/>
              <w:ind w:right="-625"/>
              <w:outlineLvl w:val="0"/>
              <w:rPr>
                <w:rFonts w:ascii="Cambria" w:eastAsia="Times New Roman" w:hAnsi="Cambria" w:cs="Times New Roman"/>
                <w:kern w:val="0"/>
                <w:sz w:val="20"/>
                <w:szCs w:val="22"/>
                <w:lang w:eastAsia="zh-CN"/>
              </w:rPr>
            </w:pPr>
            <w:r w:rsidRPr="00743CD2">
              <w:rPr>
                <w:rFonts w:ascii="Cambria" w:eastAsia="Times New Roman" w:hAnsi="Cambria" w:cs="Times New Roman"/>
                <w:kern w:val="0"/>
                <w:sz w:val="20"/>
                <w:szCs w:val="22"/>
                <w:lang w:eastAsia="zh-CN"/>
              </w:rPr>
              <w:t>Învățământ cu frecvență</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6148558F" w:rsidR="008F5E28" w:rsidRPr="00972DAD" w:rsidRDefault="000B34DC" w:rsidP="00C60F8E">
            <w:pPr>
              <w:suppressAutoHyphens/>
              <w:spacing w:after="0" w:line="240" w:lineRule="auto"/>
              <w:rPr>
                <w:rFonts w:ascii="Cambria" w:eastAsia="Times New Roman" w:hAnsi="Cambria" w:cs="Times New Roman"/>
                <w:b/>
                <w:sz w:val="20"/>
                <w:lang w:eastAsia="zh-CN"/>
              </w:rPr>
            </w:pPr>
            <w:r w:rsidRPr="000B34DC">
              <w:rPr>
                <w:rFonts w:ascii="Cambria" w:eastAsia="Times New Roman" w:hAnsi="Cambria" w:cs="Times New Roman"/>
                <w:b/>
                <w:sz w:val="20"/>
                <w:lang w:eastAsia="zh-CN"/>
              </w:rPr>
              <w:t xml:space="preserve">Chimia </w:t>
            </w:r>
            <w:proofErr w:type="spellStart"/>
            <w:r w:rsidRPr="000B34DC">
              <w:rPr>
                <w:rFonts w:ascii="Cambria" w:eastAsia="Times New Roman" w:hAnsi="Cambria" w:cs="Times New Roman"/>
                <w:b/>
                <w:sz w:val="20"/>
                <w:lang w:eastAsia="zh-CN"/>
              </w:rPr>
              <w:t>şi</w:t>
            </w:r>
            <w:proofErr w:type="spellEnd"/>
            <w:r w:rsidRPr="000B34DC">
              <w:rPr>
                <w:rFonts w:ascii="Cambria" w:eastAsia="Times New Roman" w:hAnsi="Cambria" w:cs="Times New Roman"/>
                <w:b/>
                <w:sz w:val="20"/>
                <w:lang w:eastAsia="zh-CN"/>
              </w:rPr>
              <w:t xml:space="preserve"> tehnologia materialelor </w:t>
            </w:r>
            <w:proofErr w:type="spellStart"/>
            <w:r w:rsidRPr="000B34DC">
              <w:rPr>
                <w:rFonts w:ascii="Cambria" w:eastAsia="Times New Roman" w:hAnsi="Cambria" w:cs="Times New Roman"/>
                <w:b/>
                <w:sz w:val="20"/>
                <w:lang w:eastAsia="zh-CN"/>
              </w:rPr>
              <w:t>polimerice</w:t>
            </w:r>
            <w:proofErr w:type="spellEnd"/>
          </w:p>
        </w:tc>
        <w:tc>
          <w:tcPr>
            <w:tcW w:w="1701" w:type="dxa"/>
            <w:gridSpan w:val="2"/>
            <w:vAlign w:val="center"/>
          </w:tcPr>
          <w:p w14:paraId="21E26C0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547B1BDA" w:rsidR="008F5E28" w:rsidRPr="00972DAD" w:rsidRDefault="00743CD2" w:rsidP="00C60F8E">
            <w:pPr>
              <w:suppressAutoHyphens/>
              <w:spacing w:after="0" w:line="240" w:lineRule="auto"/>
              <w:rPr>
                <w:rFonts w:ascii="Cambria" w:eastAsia="Times New Roman" w:hAnsi="Cambria" w:cs="Times New Roman"/>
                <w:b/>
                <w:sz w:val="20"/>
                <w:lang w:eastAsia="zh-CN"/>
              </w:rPr>
            </w:pPr>
            <w:r w:rsidRPr="00743CD2">
              <w:rPr>
                <w:rFonts w:ascii="Cambria" w:eastAsia="Times New Roman" w:hAnsi="Cambria" w:cs="Times New Roman"/>
                <w:b/>
                <w:sz w:val="20"/>
                <w:lang w:eastAsia="zh-CN"/>
              </w:rPr>
              <w:t>CLM11</w:t>
            </w:r>
            <w:r w:rsidR="000B34DC">
              <w:rPr>
                <w:rFonts w:ascii="Cambria" w:eastAsia="Times New Roman" w:hAnsi="Cambria" w:cs="Times New Roman"/>
                <w:b/>
                <w:sz w:val="20"/>
                <w:lang w:eastAsia="zh-CN"/>
              </w:rPr>
              <w:t>56</w:t>
            </w:r>
          </w:p>
        </w:tc>
      </w:tr>
      <w:tr w:rsidR="008F5E28" w:rsidRPr="00972DAD" w14:paraId="6A54A8D4" w14:textId="77777777" w:rsidTr="00395D15">
        <w:trPr>
          <w:trHeight w:val="284"/>
        </w:trPr>
        <w:tc>
          <w:tcPr>
            <w:tcW w:w="3427" w:type="dxa"/>
            <w:gridSpan w:val="2"/>
            <w:vAlign w:val="center"/>
          </w:tcPr>
          <w:p w14:paraId="4427283A" w14:textId="77777777"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2D3F23FF" w14:textId="109429F6" w:rsidR="008F5E28" w:rsidRPr="00972DAD" w:rsidRDefault="00290F33" w:rsidP="00C60F8E">
            <w:pPr>
              <w:suppressAutoHyphens/>
              <w:spacing w:after="0" w:line="240" w:lineRule="auto"/>
              <w:rPr>
                <w:rFonts w:ascii="Cambria" w:eastAsia="Times New Roman" w:hAnsi="Cambria" w:cs="Times New Roman"/>
                <w:sz w:val="20"/>
                <w:lang w:eastAsia="zh-CN"/>
              </w:rPr>
            </w:pPr>
            <w:proofErr w:type="spellStart"/>
            <w:r>
              <w:rPr>
                <w:rFonts w:ascii="Cambria" w:eastAsia="Times New Roman" w:hAnsi="Cambria" w:cs="Times New Roman"/>
                <w:sz w:val="20"/>
                <w:szCs w:val="20"/>
                <w:lang w:val="hu-HU" w:eastAsia="zh-CN"/>
              </w:rPr>
              <w:t>Conf</w:t>
            </w:r>
            <w:proofErr w:type="spellEnd"/>
            <w:r>
              <w:rPr>
                <w:rFonts w:ascii="Cambria" w:eastAsia="Times New Roman" w:hAnsi="Cambria" w:cs="Times New Roman"/>
                <w:sz w:val="20"/>
                <w:szCs w:val="20"/>
                <w:lang w:val="hu-HU" w:eastAsia="zh-CN"/>
              </w:rPr>
              <w:t>. Dr. Gál Emese</w:t>
            </w:r>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0F640FC8" w:rsidR="008F5E28" w:rsidRPr="00972DAD" w:rsidRDefault="000B34DC" w:rsidP="00C60F8E">
            <w:pPr>
              <w:suppressAutoHyphens/>
              <w:spacing w:after="0" w:line="240" w:lineRule="auto"/>
              <w:rPr>
                <w:rFonts w:ascii="Cambria" w:eastAsia="Times New Roman" w:hAnsi="Cambria" w:cs="Times New Roman"/>
                <w:sz w:val="20"/>
                <w:lang w:eastAsia="zh-CN"/>
              </w:rPr>
            </w:pPr>
            <w:proofErr w:type="spellStart"/>
            <w:r>
              <w:rPr>
                <w:rFonts w:ascii="Cambria" w:eastAsia="Times New Roman" w:hAnsi="Cambria" w:cs="Times New Roman"/>
                <w:sz w:val="20"/>
                <w:szCs w:val="20"/>
                <w:lang w:val="hu-HU" w:eastAsia="zh-CN"/>
              </w:rPr>
              <w:t>Conf</w:t>
            </w:r>
            <w:proofErr w:type="spellEnd"/>
            <w:r>
              <w:rPr>
                <w:rFonts w:ascii="Cambria" w:eastAsia="Times New Roman" w:hAnsi="Cambria" w:cs="Times New Roman"/>
                <w:sz w:val="20"/>
                <w:szCs w:val="20"/>
                <w:lang w:val="hu-HU" w:eastAsia="zh-CN"/>
              </w:rPr>
              <w:t>. Dr. Gál Emese</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4D2E2CA7" w:rsidR="00D55253" w:rsidRPr="00D55253" w:rsidRDefault="005B2CD8"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0CAC8A9D" w:rsidR="00D55253" w:rsidRPr="00D55253" w:rsidRDefault="003E2788"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3E4926D7" w:rsidR="00D55253" w:rsidRPr="00CB7D36" w:rsidRDefault="00395D15"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Examen</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091130D1" w:rsidR="00D55253" w:rsidRDefault="003E2788"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Opțional</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26B8174D" w:rsidR="00D55253" w:rsidRDefault="003E2788"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complementară (DC)</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820A4F">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2353703F" w:rsidR="002D19B2" w:rsidRPr="005B2AB4" w:rsidRDefault="003E2788"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356E6EA4" w:rsidR="002D19B2" w:rsidRPr="005B2AB4" w:rsidRDefault="00743CD2"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2977" w:type="dxa"/>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22A23A99" w:rsidR="002D19B2" w:rsidRPr="005B2AB4" w:rsidRDefault="003E2788"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4E578B" w:rsidRPr="00972DAD" w14:paraId="03839E59" w14:textId="77777777" w:rsidTr="00820A4F">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5F6EC49E" w:rsidR="004E578B" w:rsidRPr="005B2AB4" w:rsidRDefault="003E2788"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56</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14:paraId="43D6B5CA" w14:textId="4D72F967" w:rsidR="004E578B" w:rsidRPr="005B2AB4" w:rsidRDefault="00743CD2"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18DE7378" w:rsidR="004E578B" w:rsidRPr="005B2AB4" w:rsidRDefault="003E2788"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28</w:t>
            </w:r>
          </w:p>
        </w:tc>
      </w:tr>
      <w:tr w:rsidR="00117B5A" w:rsidRPr="00972DAD" w14:paraId="5F668307" w14:textId="77777777" w:rsidTr="00820A4F">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820A4F">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568D9B96" w14:textId="455BD3E7" w:rsidR="00117B5A" w:rsidRPr="00744F1A" w:rsidRDefault="00A6361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60662D">
              <w:rPr>
                <w:rFonts w:ascii="Cambria" w:eastAsia="Times New Roman" w:hAnsi="Cambria" w:cs="Times New Roman"/>
                <w:sz w:val="20"/>
                <w:lang w:eastAsia="zh-CN"/>
              </w:rPr>
              <w:t>5</w:t>
            </w:r>
          </w:p>
        </w:tc>
      </w:tr>
      <w:tr w:rsidR="00117B5A" w:rsidRPr="00972DAD" w14:paraId="5CF9AA28" w14:textId="77777777" w:rsidTr="00820A4F">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0A0BEF16" w:rsidR="00117B5A" w:rsidRPr="00744F1A" w:rsidRDefault="00A6361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117B5A" w:rsidRPr="00972DAD" w14:paraId="4C281C61" w14:textId="77777777" w:rsidTr="00820A4F">
        <w:trPr>
          <w:trHeight w:val="284"/>
        </w:trPr>
        <w:tc>
          <w:tcPr>
            <w:tcW w:w="9918" w:type="dxa"/>
            <w:gridSpan w:val="6"/>
            <w:vAlign w:val="center"/>
          </w:tcPr>
          <w:p w14:paraId="7101B5F1" w14:textId="49038C8F"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4B707A01" w:rsidR="00117B5A" w:rsidRPr="00744F1A" w:rsidRDefault="00A6361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13</w:t>
            </w:r>
          </w:p>
        </w:tc>
      </w:tr>
      <w:tr w:rsidR="00117B5A" w:rsidRPr="00972DAD" w14:paraId="4E6070EE" w14:textId="77777777" w:rsidTr="00820A4F">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vAlign w:val="center"/>
          </w:tcPr>
          <w:p w14:paraId="4EE1FAD4" w14:textId="28718397" w:rsidR="00117B5A" w:rsidRPr="00744F1A" w:rsidRDefault="00A6361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0207D816" w14:textId="77777777" w:rsidTr="00820A4F">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34FDBB09" w:rsidR="00117B5A" w:rsidRPr="00744F1A" w:rsidRDefault="00CB0122"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14:paraId="3E123EAD" w14:textId="77777777" w:rsidTr="00820A4F">
        <w:trPr>
          <w:trHeight w:val="284"/>
        </w:trPr>
        <w:tc>
          <w:tcPr>
            <w:tcW w:w="9918" w:type="dxa"/>
            <w:gridSpan w:val="6"/>
            <w:vAlign w:val="center"/>
          </w:tcPr>
          <w:p w14:paraId="01F965F0" w14:textId="00E9F17B"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p>
        </w:tc>
        <w:tc>
          <w:tcPr>
            <w:tcW w:w="567" w:type="dxa"/>
            <w:vAlign w:val="center"/>
          </w:tcPr>
          <w:p w14:paraId="57C86687" w14:textId="77777777" w:rsidR="00117B5A" w:rsidRPr="00744F1A"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AC4BC5F" w14:textId="77777777" w:rsidTr="00820A4F">
        <w:trPr>
          <w:trHeight w:val="284"/>
        </w:trPr>
        <w:tc>
          <w:tcPr>
            <w:tcW w:w="6516" w:type="dxa"/>
            <w:gridSpan w:val="4"/>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47612ADE" w:rsidR="00117B5A" w:rsidRPr="00972DAD" w:rsidRDefault="00A63618"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44</w:t>
            </w:r>
          </w:p>
        </w:tc>
      </w:tr>
      <w:tr w:rsidR="004D2236" w:rsidRPr="00972DAD" w14:paraId="69281110" w14:textId="77777777" w:rsidTr="00820A4F">
        <w:trPr>
          <w:trHeight w:val="284"/>
        </w:trPr>
        <w:tc>
          <w:tcPr>
            <w:tcW w:w="6516" w:type="dxa"/>
            <w:gridSpan w:val="4"/>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3CEA1F5" w14:textId="61D41829" w:rsidR="004D2236" w:rsidRPr="00972DAD" w:rsidRDefault="00A63618"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4D2236" w:rsidRPr="00972DAD" w14:paraId="459FB98A" w14:textId="77777777" w:rsidTr="00820A4F">
        <w:trPr>
          <w:trHeight w:val="284"/>
        </w:trPr>
        <w:tc>
          <w:tcPr>
            <w:tcW w:w="6516" w:type="dxa"/>
            <w:gridSpan w:val="4"/>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0A7BACC5" w14:textId="138D2D64" w:rsidR="004D2236" w:rsidRPr="00972DAD" w:rsidRDefault="003E2788"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6B9C52A6" w14:textId="77777777" w:rsidTr="00820A4F">
        <w:trPr>
          <w:trHeight w:val="284"/>
        </w:trPr>
        <w:tc>
          <w:tcPr>
            <w:tcW w:w="1844" w:type="dxa"/>
            <w:vAlign w:val="center"/>
          </w:tcPr>
          <w:p w14:paraId="79B028F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4E27C640" w14:textId="77777777" w:rsidR="009965BB" w:rsidRPr="009965BB" w:rsidRDefault="009965BB" w:rsidP="009965BB">
            <w:pPr>
              <w:suppressAutoHyphens/>
              <w:spacing w:after="0" w:line="240" w:lineRule="auto"/>
              <w:ind w:left="72"/>
              <w:rPr>
                <w:rFonts w:ascii="Cambria" w:eastAsia="Times New Roman" w:hAnsi="Cambria" w:cs="Times New Roman"/>
                <w:sz w:val="20"/>
                <w:lang w:eastAsia="zh-CN"/>
              </w:rPr>
            </w:pPr>
            <w:r w:rsidRPr="009965BB">
              <w:rPr>
                <w:rFonts w:ascii="Cambria" w:eastAsia="Times New Roman" w:hAnsi="Cambria" w:cs="Times New Roman"/>
                <w:sz w:val="20"/>
                <w:lang w:eastAsia="zh-CN"/>
              </w:rPr>
              <w:t>Chimie Generală</w:t>
            </w:r>
          </w:p>
          <w:p w14:paraId="762103D1" w14:textId="77B198AF" w:rsidR="00221B6D" w:rsidRPr="009965BB" w:rsidRDefault="00C45C0F" w:rsidP="009965BB">
            <w:pPr>
              <w:suppressAutoHyphens/>
              <w:spacing w:after="0" w:line="240" w:lineRule="auto"/>
              <w:ind w:left="72"/>
              <w:rPr>
                <w:rFonts w:ascii="Cambria" w:eastAsia="Times New Roman" w:hAnsi="Cambria" w:cs="Times New Roman"/>
                <w:sz w:val="20"/>
                <w:lang w:eastAsia="zh-CN"/>
              </w:rPr>
            </w:pPr>
            <w:r>
              <w:rPr>
                <w:rFonts w:ascii="Cambria" w:eastAsia="Times New Roman" w:hAnsi="Cambria" w:cs="Times New Roman"/>
                <w:sz w:val="20"/>
                <w:lang w:eastAsia="zh-CN"/>
              </w:rPr>
              <w:t>Bazele c</w:t>
            </w:r>
            <w:r w:rsidR="009965BB" w:rsidRPr="009965BB">
              <w:rPr>
                <w:rFonts w:ascii="Cambria" w:eastAsia="Times New Roman" w:hAnsi="Cambria" w:cs="Times New Roman"/>
                <w:sz w:val="20"/>
                <w:lang w:eastAsia="zh-CN"/>
              </w:rPr>
              <w:t>himie Organic</w:t>
            </w:r>
            <w:r>
              <w:rPr>
                <w:rFonts w:ascii="Cambria" w:eastAsia="Times New Roman" w:hAnsi="Cambria" w:cs="Times New Roman"/>
                <w:sz w:val="20"/>
                <w:lang w:eastAsia="zh-CN"/>
              </w:rPr>
              <w:t>e</w:t>
            </w:r>
          </w:p>
        </w:tc>
      </w:tr>
      <w:tr w:rsidR="00221B6D" w:rsidRPr="00972DAD" w14:paraId="656B5E2D" w14:textId="77777777" w:rsidTr="00820A4F">
        <w:trPr>
          <w:trHeight w:val="284"/>
        </w:trPr>
        <w:tc>
          <w:tcPr>
            <w:tcW w:w="1844" w:type="dxa"/>
            <w:vAlign w:val="center"/>
          </w:tcPr>
          <w:p w14:paraId="671B8F88"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275E3D88" w14:textId="0A57513C" w:rsidR="00221B6D" w:rsidRPr="00972DAD" w:rsidRDefault="00F82FC5" w:rsidP="00C60F8E">
            <w:pPr>
              <w:suppressAutoHyphens/>
              <w:spacing w:after="0" w:line="240" w:lineRule="auto"/>
              <w:ind w:left="72"/>
              <w:rPr>
                <w:rFonts w:ascii="Cambria" w:eastAsia="Times New Roman" w:hAnsi="Cambria" w:cs="Times New Roman"/>
                <w:sz w:val="20"/>
                <w:lang w:eastAsia="zh-CN"/>
              </w:rPr>
            </w:pPr>
            <w:r w:rsidRPr="00F82FC5">
              <w:rPr>
                <w:rFonts w:ascii="Cambria" w:eastAsia="Times New Roman" w:hAnsi="Cambria" w:cs="Times New Roman"/>
                <w:sz w:val="20"/>
                <w:lang w:eastAsia="zh-CN"/>
              </w:rPr>
              <w:t>Stăpânirea conceptelor fundamentale de chimie organică, gestionarea documentației și a informațiilor relevante, desfășurarea activității individuale, utilizarea eficientă a tehnologiei informației, precum și colectarea și prelucrarea riguroasă a datelor reprezintă competențe esențiale</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1BE7A6F9" w14:textId="77777777" w:rsidR="00B95A23" w:rsidRPr="00B95A23" w:rsidRDefault="00B95A23" w:rsidP="00B95A23">
            <w:pPr>
              <w:suppressAutoHyphens/>
              <w:spacing w:after="0" w:line="240" w:lineRule="auto"/>
              <w:rPr>
                <w:rFonts w:ascii="Cambria" w:eastAsia="Times New Roman" w:hAnsi="Cambria" w:cs="Times New Roman"/>
                <w:sz w:val="20"/>
                <w:lang w:val="it-IT" w:eastAsia="zh-CN"/>
              </w:rPr>
            </w:pPr>
            <w:r w:rsidRPr="00B95A23">
              <w:rPr>
                <w:rFonts w:ascii="Cambria" w:eastAsia="Times New Roman" w:hAnsi="Cambria" w:cs="Times New Roman"/>
                <w:sz w:val="20"/>
                <w:lang w:val="it-IT" w:eastAsia="zh-CN"/>
              </w:rPr>
              <w:t>• Studenţii vor primi suportul de curs</w:t>
            </w:r>
          </w:p>
          <w:p w14:paraId="20FD6245" w14:textId="77777777" w:rsidR="00B95A23" w:rsidRPr="00B95A23" w:rsidRDefault="00B95A23" w:rsidP="00B95A23">
            <w:pPr>
              <w:suppressAutoHyphens/>
              <w:spacing w:after="0" w:line="240" w:lineRule="auto"/>
              <w:rPr>
                <w:rFonts w:ascii="Cambria" w:eastAsia="Times New Roman" w:hAnsi="Cambria" w:cs="Times New Roman"/>
                <w:sz w:val="20"/>
                <w:lang w:val="it-IT" w:eastAsia="zh-CN"/>
              </w:rPr>
            </w:pPr>
            <w:r w:rsidRPr="00B95A23">
              <w:rPr>
                <w:rFonts w:ascii="Cambria" w:eastAsia="Times New Roman" w:hAnsi="Cambria" w:cs="Times New Roman"/>
                <w:sz w:val="20"/>
                <w:lang w:val="it-IT" w:eastAsia="zh-CN"/>
              </w:rPr>
              <w:t>• Se va stimula participarea interactivă</w:t>
            </w:r>
          </w:p>
          <w:p w14:paraId="33AFB34E" w14:textId="77777777" w:rsidR="00B95A23" w:rsidRPr="00B95A23" w:rsidRDefault="00B95A23" w:rsidP="00B95A23">
            <w:pPr>
              <w:suppressAutoHyphens/>
              <w:spacing w:after="0" w:line="240" w:lineRule="auto"/>
              <w:rPr>
                <w:rFonts w:ascii="Cambria" w:eastAsia="Times New Roman" w:hAnsi="Cambria" w:cs="Times New Roman"/>
                <w:sz w:val="20"/>
                <w:lang w:val="it-IT" w:eastAsia="zh-CN"/>
              </w:rPr>
            </w:pPr>
            <w:r w:rsidRPr="00B95A23">
              <w:rPr>
                <w:rFonts w:ascii="Cambria" w:eastAsia="Times New Roman" w:hAnsi="Cambria" w:cs="Times New Roman"/>
                <w:sz w:val="20"/>
                <w:lang w:val="it-IT" w:eastAsia="zh-CN"/>
              </w:rPr>
              <w:t>• Nu va fi acceptată întârzierea</w:t>
            </w:r>
          </w:p>
          <w:p w14:paraId="767E80B0" w14:textId="77777777" w:rsidR="00B95A23" w:rsidRPr="00B95A23" w:rsidRDefault="00B95A23" w:rsidP="00B95A23">
            <w:pPr>
              <w:suppressAutoHyphens/>
              <w:spacing w:after="0" w:line="240" w:lineRule="auto"/>
              <w:rPr>
                <w:rFonts w:ascii="Cambria" w:eastAsia="Times New Roman" w:hAnsi="Cambria" w:cs="Times New Roman"/>
                <w:sz w:val="20"/>
                <w:lang w:val="it-IT" w:eastAsia="zh-CN"/>
              </w:rPr>
            </w:pPr>
            <w:r w:rsidRPr="00B95A23">
              <w:rPr>
                <w:rFonts w:ascii="Cambria" w:eastAsia="Times New Roman" w:hAnsi="Cambria" w:cs="Times New Roman"/>
                <w:sz w:val="20"/>
                <w:lang w:val="it-IT" w:eastAsia="zh-CN"/>
              </w:rPr>
              <w:t>• Studenții au acces la baze de date (baze de date universitare și de literatură de specialitate abonate la biblioteca centrală)</w:t>
            </w:r>
          </w:p>
          <w:p w14:paraId="18D25A3F" w14:textId="6E1BD978" w:rsidR="00844EAD" w:rsidRPr="00972DAD" w:rsidRDefault="00B95A23" w:rsidP="00B95A23">
            <w:pPr>
              <w:suppressAutoHyphens/>
              <w:spacing w:after="0" w:line="240" w:lineRule="auto"/>
              <w:rPr>
                <w:rFonts w:ascii="Cambria" w:eastAsia="Times New Roman" w:hAnsi="Cambria" w:cs="Times New Roman"/>
                <w:sz w:val="20"/>
                <w:lang w:val="it-IT" w:eastAsia="zh-CN"/>
              </w:rPr>
            </w:pPr>
            <w:r w:rsidRPr="00B95A23">
              <w:rPr>
                <w:rFonts w:ascii="Cambria" w:eastAsia="Times New Roman" w:hAnsi="Cambria" w:cs="Times New Roman"/>
                <w:sz w:val="20"/>
                <w:lang w:val="it-IT" w:eastAsia="zh-CN"/>
              </w:rPr>
              <w:t>• Echipament tehnic necesar pentru prezentari (calculator, software necesar, videoproiector)</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lastRenderedPageBreak/>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7A5D57AA" w14:textId="31C732FC" w:rsidR="00844EAD" w:rsidRDefault="003B6A2E" w:rsidP="001B5261">
            <w:pPr>
              <w:suppressAutoHyphens/>
              <w:spacing w:after="0" w:line="240" w:lineRule="auto"/>
              <w:rPr>
                <w:rFonts w:ascii="Cambria" w:eastAsia="Times New Roman" w:hAnsi="Cambria" w:cs="Times New Roman"/>
                <w:sz w:val="20"/>
                <w:lang w:eastAsia="zh-CN"/>
              </w:rPr>
            </w:pPr>
            <w:r w:rsidRPr="003B6A2E">
              <w:rPr>
                <w:rFonts w:ascii="Cambria" w:eastAsia="Times New Roman" w:hAnsi="Cambria" w:cs="Times New Roman"/>
                <w:b/>
                <w:bCs/>
                <w:sz w:val="20"/>
                <w:lang w:eastAsia="zh-CN"/>
              </w:rPr>
              <w:t>Se solicită punctualitate.</w:t>
            </w:r>
            <w:r w:rsidRPr="003B6A2E">
              <w:rPr>
                <w:rFonts w:ascii="Cambria" w:eastAsia="Times New Roman" w:hAnsi="Cambria" w:cs="Times New Roman"/>
                <w:sz w:val="20"/>
                <w:lang w:eastAsia="zh-CN"/>
              </w:rPr>
              <w:t xml:space="preserve"> Pentru desfășurarea activității în laborator, este obligatorie cunoașterea normelor de protecție a muncii, precum și purtarea halatului, a ochelarilor de protecție și a mănușilor. Studenții trebuie să aibă telefoanele mobile oprite în timpul seminarelor și al lucrărilor practice de laborator. Rezolvarea și prezentarea temelor pentru acasă se vor face în mod individual.</w:t>
            </w:r>
          </w:p>
          <w:p w14:paraId="1461ED2E" w14:textId="77777777" w:rsidR="00507F39" w:rsidRDefault="00507F39" w:rsidP="001B5261">
            <w:pPr>
              <w:suppressAutoHyphens/>
              <w:spacing w:after="0" w:line="240" w:lineRule="auto"/>
              <w:rPr>
                <w:rFonts w:ascii="Cambria" w:eastAsia="Times New Roman" w:hAnsi="Cambria" w:cs="Times New Roman"/>
                <w:sz w:val="20"/>
                <w:lang w:eastAsia="zh-CN"/>
              </w:rPr>
            </w:pPr>
            <w:r w:rsidRPr="00507F39">
              <w:rPr>
                <w:rFonts w:ascii="Cambria" w:eastAsia="Times New Roman" w:hAnsi="Cambria" w:cs="Times New Roman"/>
                <w:b/>
                <w:bCs/>
                <w:sz w:val="20"/>
                <w:lang w:eastAsia="zh-CN"/>
              </w:rPr>
              <w:t>Înainte de începerea fiecărei lucrări de laborator</w:t>
            </w:r>
            <w:r w:rsidRPr="00507F39">
              <w:rPr>
                <w:rFonts w:ascii="Cambria" w:eastAsia="Times New Roman" w:hAnsi="Cambria" w:cs="Times New Roman"/>
                <w:sz w:val="20"/>
                <w:lang w:eastAsia="zh-CN"/>
              </w:rPr>
              <w:t>, fiecare student trebuie să poată răspunde la întrebări privind: etapele care urmează a fi parcurse și ordinea acestora, substanțele și echipamentele care vor fi utilizate, proprietățile acestor substanțe și echipamente, background-</w:t>
            </w:r>
            <w:proofErr w:type="spellStart"/>
            <w:r w:rsidRPr="00507F39">
              <w:rPr>
                <w:rFonts w:ascii="Cambria" w:eastAsia="Times New Roman" w:hAnsi="Cambria" w:cs="Times New Roman"/>
                <w:sz w:val="20"/>
                <w:lang w:eastAsia="zh-CN"/>
              </w:rPr>
              <w:t>ul</w:t>
            </w:r>
            <w:proofErr w:type="spellEnd"/>
            <w:r w:rsidRPr="00507F39">
              <w:rPr>
                <w:rFonts w:ascii="Cambria" w:eastAsia="Times New Roman" w:hAnsi="Cambria" w:cs="Times New Roman"/>
                <w:sz w:val="20"/>
                <w:lang w:eastAsia="zh-CN"/>
              </w:rPr>
              <w:t xml:space="preserve"> teoretic necesar pentru înțelegerea lucrării, precum și corelațiile dintre partea practică și cunoștințele teoretice.</w:t>
            </w:r>
          </w:p>
          <w:p w14:paraId="45D4BBDA" w14:textId="77777777" w:rsidR="00507F39" w:rsidRDefault="00507F39" w:rsidP="001B5261">
            <w:pPr>
              <w:suppressAutoHyphens/>
              <w:spacing w:after="0" w:line="240" w:lineRule="auto"/>
              <w:rPr>
                <w:rFonts w:ascii="Cambria" w:eastAsia="Times New Roman" w:hAnsi="Cambria" w:cs="Times New Roman"/>
                <w:sz w:val="20"/>
                <w:lang w:eastAsia="zh-CN"/>
              </w:rPr>
            </w:pPr>
            <w:r w:rsidRPr="00507F39">
              <w:rPr>
                <w:rFonts w:ascii="Cambria" w:eastAsia="Times New Roman" w:hAnsi="Cambria" w:cs="Times New Roman"/>
                <w:sz w:val="20"/>
                <w:lang w:eastAsia="zh-CN"/>
              </w:rPr>
              <w:t xml:space="preserve">Studenții </w:t>
            </w:r>
            <w:r w:rsidRPr="00507F39">
              <w:rPr>
                <w:rFonts w:ascii="Cambria" w:eastAsia="Times New Roman" w:hAnsi="Cambria" w:cs="Times New Roman"/>
                <w:b/>
                <w:bCs/>
                <w:sz w:val="20"/>
                <w:lang w:eastAsia="zh-CN"/>
              </w:rPr>
              <w:t>nu au voie să lase nesupravegheate</w:t>
            </w:r>
            <w:r w:rsidRPr="00507F39">
              <w:rPr>
                <w:rFonts w:ascii="Cambria" w:eastAsia="Times New Roman" w:hAnsi="Cambria" w:cs="Times New Roman"/>
                <w:sz w:val="20"/>
                <w:lang w:eastAsia="zh-CN"/>
              </w:rPr>
              <w:t xml:space="preserve"> echipamentele aflate în funcțiune.</w:t>
            </w:r>
          </w:p>
          <w:p w14:paraId="463920CD" w14:textId="313296D7" w:rsidR="00507F39" w:rsidRPr="00972DAD" w:rsidRDefault="00507F39" w:rsidP="001B5261">
            <w:pPr>
              <w:suppressAutoHyphens/>
              <w:spacing w:after="0" w:line="240" w:lineRule="auto"/>
              <w:rPr>
                <w:rFonts w:ascii="Cambria" w:eastAsia="Times New Roman" w:hAnsi="Cambria" w:cs="Times New Roman"/>
                <w:sz w:val="20"/>
                <w:lang w:val="it-IT" w:eastAsia="zh-CN"/>
              </w:rPr>
            </w:pPr>
            <w:r w:rsidRPr="00507F39">
              <w:rPr>
                <w:rFonts w:ascii="Cambria" w:eastAsia="Times New Roman" w:hAnsi="Cambria" w:cs="Times New Roman"/>
                <w:sz w:val="20"/>
                <w:lang w:eastAsia="zh-CN"/>
              </w:rPr>
              <w:t xml:space="preserve">Studenții au obligația de a preda </w:t>
            </w:r>
            <w:r w:rsidRPr="00507F39">
              <w:rPr>
                <w:rFonts w:ascii="Cambria" w:eastAsia="Times New Roman" w:hAnsi="Cambria" w:cs="Times New Roman"/>
                <w:b/>
                <w:bCs/>
                <w:sz w:val="20"/>
                <w:lang w:eastAsia="zh-CN"/>
              </w:rPr>
              <w:t>referatul de laborator</w:t>
            </w:r>
            <w:r w:rsidRPr="00507F39">
              <w:rPr>
                <w:rFonts w:ascii="Cambria" w:eastAsia="Times New Roman" w:hAnsi="Cambria" w:cs="Times New Roman"/>
                <w:sz w:val="20"/>
                <w:lang w:eastAsia="zh-CN"/>
              </w:rPr>
              <w:t xml:space="preserve"> în termen de maximum o săptămână de la finalizarea lucrării practice.</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772859DC"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684163">
              <w:rPr>
                <w:rFonts w:ascii="Cambria" w:hAnsi="Cambria"/>
                <w:b/>
                <w:color w:val="0070C0"/>
                <w:sz w:val="20"/>
                <w:szCs w:val="20"/>
              </w:rPr>
              <w:t>4</w:t>
            </w:r>
          </w:p>
        </w:tc>
        <w:tc>
          <w:tcPr>
            <w:tcW w:w="9072" w:type="dxa"/>
            <w:vAlign w:val="center"/>
          </w:tcPr>
          <w:p w14:paraId="63074315" w14:textId="3C7462D1" w:rsidR="00ED2FBF" w:rsidRPr="00A74D64" w:rsidRDefault="00CC15E7" w:rsidP="0084433E">
            <w:pPr>
              <w:spacing w:after="0" w:line="240" w:lineRule="auto"/>
              <w:rPr>
                <w:rFonts w:ascii="Cambria" w:hAnsi="Cambria"/>
                <w:sz w:val="20"/>
                <w:szCs w:val="20"/>
              </w:rPr>
            </w:pPr>
            <w:r w:rsidRPr="00CC15E7">
              <w:rPr>
                <w:rFonts w:ascii="Cambria" w:hAnsi="Cambria"/>
                <w:sz w:val="20"/>
                <w:szCs w:val="20"/>
              </w:rPr>
              <w:t xml:space="preserve">Aplica proceduri de </w:t>
            </w:r>
            <w:proofErr w:type="spellStart"/>
            <w:r w:rsidRPr="00CC15E7">
              <w:rPr>
                <w:rFonts w:ascii="Cambria" w:hAnsi="Cambria"/>
                <w:sz w:val="20"/>
                <w:szCs w:val="20"/>
              </w:rPr>
              <w:t>siguranta</w:t>
            </w:r>
            <w:proofErr w:type="spellEnd"/>
            <w:r w:rsidRPr="00CC15E7">
              <w:rPr>
                <w:rFonts w:ascii="Cambria" w:hAnsi="Cambria"/>
                <w:sz w:val="20"/>
                <w:szCs w:val="20"/>
              </w:rPr>
              <w:t xml:space="preserve"> in laborator     </w:t>
            </w:r>
          </w:p>
        </w:tc>
      </w:tr>
      <w:tr w:rsidR="0055138F" w:rsidRPr="0039068A" w14:paraId="387E0187" w14:textId="77777777" w:rsidTr="0037232C">
        <w:trPr>
          <w:cantSplit/>
          <w:trHeight w:val="397"/>
        </w:trPr>
        <w:tc>
          <w:tcPr>
            <w:tcW w:w="1419" w:type="dxa"/>
            <w:vAlign w:val="center"/>
          </w:tcPr>
          <w:p w14:paraId="031846D7" w14:textId="0B510950"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684163">
              <w:rPr>
                <w:rFonts w:ascii="Cambria" w:hAnsi="Cambria"/>
                <w:b/>
                <w:color w:val="0070C0"/>
                <w:sz w:val="20"/>
                <w:szCs w:val="20"/>
              </w:rPr>
              <w:t>9</w:t>
            </w:r>
          </w:p>
        </w:tc>
        <w:tc>
          <w:tcPr>
            <w:tcW w:w="9072" w:type="dxa"/>
            <w:vAlign w:val="center"/>
          </w:tcPr>
          <w:p w14:paraId="556255AF" w14:textId="0CCFC9B7" w:rsidR="0055138F" w:rsidRPr="00A74D64" w:rsidRDefault="00797228" w:rsidP="0084433E">
            <w:pPr>
              <w:spacing w:after="0" w:line="240" w:lineRule="auto"/>
              <w:rPr>
                <w:rFonts w:ascii="Cambria" w:hAnsi="Cambria"/>
                <w:sz w:val="20"/>
                <w:szCs w:val="20"/>
              </w:rPr>
            </w:pPr>
            <w:proofErr w:type="spellStart"/>
            <w:r w:rsidRPr="00797228">
              <w:rPr>
                <w:rFonts w:ascii="Cambria" w:hAnsi="Cambria"/>
                <w:sz w:val="20"/>
                <w:szCs w:val="20"/>
              </w:rPr>
              <w:t>Documenteaza</w:t>
            </w:r>
            <w:proofErr w:type="spellEnd"/>
            <w:r w:rsidRPr="00797228">
              <w:rPr>
                <w:rFonts w:ascii="Cambria" w:hAnsi="Cambria"/>
                <w:sz w:val="20"/>
                <w:szCs w:val="20"/>
              </w:rPr>
              <w:t xml:space="preserve"> rezultatele analizelor</w:t>
            </w:r>
          </w:p>
        </w:tc>
      </w:tr>
      <w:tr w:rsidR="00ED2FBF" w:rsidRPr="0039068A" w14:paraId="315C5642" w14:textId="77777777" w:rsidTr="0037232C">
        <w:trPr>
          <w:cantSplit/>
          <w:trHeight w:val="397"/>
        </w:trPr>
        <w:tc>
          <w:tcPr>
            <w:tcW w:w="1419" w:type="dxa"/>
            <w:vAlign w:val="center"/>
          </w:tcPr>
          <w:p w14:paraId="72ACB22C" w14:textId="050B7A96"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684163">
              <w:rPr>
                <w:rFonts w:ascii="Cambria" w:hAnsi="Cambria"/>
                <w:b/>
                <w:color w:val="0070C0"/>
                <w:sz w:val="20"/>
                <w:szCs w:val="20"/>
              </w:rPr>
              <w:t>11</w:t>
            </w:r>
          </w:p>
        </w:tc>
        <w:tc>
          <w:tcPr>
            <w:tcW w:w="9072" w:type="dxa"/>
            <w:vAlign w:val="center"/>
          </w:tcPr>
          <w:p w14:paraId="663C4628" w14:textId="23D00374" w:rsidR="00ED2FBF" w:rsidRPr="00A74D64" w:rsidRDefault="00797228" w:rsidP="0084433E">
            <w:pPr>
              <w:spacing w:after="0" w:line="240" w:lineRule="auto"/>
              <w:rPr>
                <w:rFonts w:ascii="Cambria" w:hAnsi="Cambria"/>
                <w:sz w:val="20"/>
                <w:szCs w:val="20"/>
              </w:rPr>
            </w:pPr>
            <w:proofErr w:type="spellStart"/>
            <w:r w:rsidRPr="00797228">
              <w:rPr>
                <w:rFonts w:ascii="Cambria" w:hAnsi="Cambria"/>
                <w:sz w:val="20"/>
                <w:szCs w:val="20"/>
              </w:rPr>
              <w:t>Gestioneaza</w:t>
            </w:r>
            <w:proofErr w:type="spellEnd"/>
            <w:r w:rsidRPr="00797228">
              <w:rPr>
                <w:rFonts w:ascii="Cambria" w:hAnsi="Cambria"/>
                <w:sz w:val="20"/>
                <w:szCs w:val="20"/>
              </w:rPr>
              <w:t xml:space="preserve"> procedurile de analiza chimica</w:t>
            </w:r>
          </w:p>
        </w:tc>
      </w:tr>
      <w:tr w:rsidR="00132850" w:rsidRPr="0039068A" w14:paraId="5D1328A1" w14:textId="77777777" w:rsidTr="0037232C">
        <w:trPr>
          <w:cantSplit/>
          <w:trHeight w:val="397"/>
        </w:trPr>
        <w:tc>
          <w:tcPr>
            <w:tcW w:w="1419" w:type="dxa"/>
            <w:vAlign w:val="center"/>
          </w:tcPr>
          <w:p w14:paraId="4E2A4A63" w14:textId="46BF1556" w:rsidR="00132850" w:rsidRPr="005025A3" w:rsidRDefault="00132850" w:rsidP="0055138F">
            <w:pPr>
              <w:spacing w:after="0" w:line="240" w:lineRule="auto"/>
              <w:jc w:val="center"/>
              <w:rPr>
                <w:rFonts w:ascii="Cambria" w:hAnsi="Cambria"/>
                <w:b/>
                <w:color w:val="0070C0"/>
                <w:sz w:val="20"/>
                <w:szCs w:val="20"/>
              </w:rPr>
            </w:pPr>
            <w:r>
              <w:rPr>
                <w:rFonts w:ascii="Cambria" w:hAnsi="Cambria"/>
                <w:b/>
                <w:color w:val="0070C0"/>
                <w:sz w:val="20"/>
                <w:szCs w:val="20"/>
              </w:rPr>
              <w:t>CP</w:t>
            </w:r>
            <w:r w:rsidR="00684163">
              <w:rPr>
                <w:rFonts w:ascii="Cambria" w:hAnsi="Cambria"/>
                <w:b/>
                <w:color w:val="0070C0"/>
                <w:sz w:val="20"/>
                <w:szCs w:val="20"/>
              </w:rPr>
              <w:t>16</w:t>
            </w:r>
          </w:p>
        </w:tc>
        <w:tc>
          <w:tcPr>
            <w:tcW w:w="9072" w:type="dxa"/>
            <w:vAlign w:val="center"/>
          </w:tcPr>
          <w:p w14:paraId="47748B5C" w14:textId="19BE3A04" w:rsidR="00132850" w:rsidRPr="00132850" w:rsidRDefault="00C0202C" w:rsidP="0084433E">
            <w:pPr>
              <w:spacing w:after="0" w:line="240" w:lineRule="auto"/>
              <w:rPr>
                <w:rFonts w:ascii="Cambria" w:hAnsi="Cambria"/>
                <w:sz w:val="20"/>
                <w:szCs w:val="20"/>
              </w:rPr>
            </w:pPr>
            <w:proofErr w:type="spellStart"/>
            <w:r w:rsidRPr="00C0202C">
              <w:rPr>
                <w:rFonts w:ascii="Cambria" w:hAnsi="Cambria"/>
                <w:sz w:val="20"/>
                <w:szCs w:val="20"/>
              </w:rPr>
              <w:t>Utilizeaza</w:t>
            </w:r>
            <w:proofErr w:type="spellEnd"/>
            <w:r w:rsidRPr="00C0202C">
              <w:rPr>
                <w:rFonts w:ascii="Cambria" w:hAnsi="Cambria"/>
                <w:sz w:val="20"/>
                <w:szCs w:val="20"/>
              </w:rPr>
              <w:t xml:space="preserve"> echipamente de </w:t>
            </w:r>
            <w:proofErr w:type="spellStart"/>
            <w:r w:rsidRPr="00C0202C">
              <w:rPr>
                <w:rFonts w:ascii="Cambria" w:hAnsi="Cambria"/>
                <w:sz w:val="20"/>
                <w:szCs w:val="20"/>
              </w:rPr>
              <w:t>protectie</w:t>
            </w:r>
            <w:proofErr w:type="spellEnd"/>
            <w:r w:rsidRPr="00C0202C">
              <w:rPr>
                <w:rFonts w:ascii="Cambria" w:hAnsi="Cambria"/>
                <w:sz w:val="20"/>
                <w:szCs w:val="20"/>
              </w:rPr>
              <w:t xml:space="preserve"> a muncii</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7E85FF27"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132850">
              <w:rPr>
                <w:rFonts w:ascii="Cambria" w:hAnsi="Cambria"/>
                <w:b/>
                <w:color w:val="0070C0"/>
                <w:sz w:val="20"/>
                <w:szCs w:val="20"/>
              </w:rPr>
              <w:t>1</w:t>
            </w:r>
          </w:p>
        </w:tc>
        <w:tc>
          <w:tcPr>
            <w:tcW w:w="9072" w:type="dxa"/>
            <w:vAlign w:val="center"/>
          </w:tcPr>
          <w:p w14:paraId="211BD10B" w14:textId="160CB20B" w:rsidR="000315BD" w:rsidRPr="00A74D64" w:rsidRDefault="00C0202C" w:rsidP="000315BD">
            <w:pPr>
              <w:spacing w:after="0" w:line="240" w:lineRule="auto"/>
              <w:rPr>
                <w:rFonts w:ascii="Cambria" w:hAnsi="Cambria"/>
                <w:sz w:val="20"/>
                <w:szCs w:val="20"/>
              </w:rPr>
            </w:pPr>
            <w:r w:rsidRPr="00C0202C">
              <w:rPr>
                <w:rFonts w:ascii="Cambria" w:hAnsi="Cambria"/>
                <w:sz w:val="20"/>
                <w:szCs w:val="20"/>
              </w:rPr>
              <w:t xml:space="preserve">Realizarea sarcinilor profesionale în mod eficient </w:t>
            </w:r>
            <w:proofErr w:type="spellStart"/>
            <w:r w:rsidRPr="00C0202C">
              <w:rPr>
                <w:rFonts w:ascii="Cambria" w:hAnsi="Cambria"/>
                <w:sz w:val="20"/>
                <w:szCs w:val="20"/>
              </w:rPr>
              <w:t>şi</w:t>
            </w:r>
            <w:proofErr w:type="spellEnd"/>
            <w:r w:rsidRPr="00C0202C">
              <w:rPr>
                <w:rFonts w:ascii="Cambria" w:hAnsi="Cambria"/>
                <w:sz w:val="20"/>
                <w:szCs w:val="20"/>
              </w:rPr>
              <w:t xml:space="preserve"> responsabil cu respectarea </w:t>
            </w:r>
            <w:proofErr w:type="spellStart"/>
            <w:r w:rsidRPr="00C0202C">
              <w:rPr>
                <w:rFonts w:ascii="Cambria" w:hAnsi="Cambria"/>
                <w:sz w:val="20"/>
                <w:szCs w:val="20"/>
              </w:rPr>
              <w:t>legislaţiei</w:t>
            </w:r>
            <w:proofErr w:type="spellEnd"/>
            <w:r w:rsidRPr="00C0202C">
              <w:rPr>
                <w:rFonts w:ascii="Cambria" w:hAnsi="Cambria"/>
                <w:sz w:val="20"/>
                <w:szCs w:val="20"/>
              </w:rPr>
              <w:t xml:space="preserve"> </w:t>
            </w:r>
            <w:proofErr w:type="spellStart"/>
            <w:r w:rsidRPr="00C0202C">
              <w:rPr>
                <w:rFonts w:ascii="Cambria" w:hAnsi="Cambria"/>
                <w:sz w:val="20"/>
                <w:szCs w:val="20"/>
              </w:rPr>
              <w:t>şi</w:t>
            </w:r>
            <w:proofErr w:type="spellEnd"/>
            <w:r w:rsidRPr="00C0202C">
              <w:rPr>
                <w:rFonts w:ascii="Cambria" w:hAnsi="Cambria"/>
                <w:sz w:val="20"/>
                <w:szCs w:val="20"/>
              </w:rPr>
              <w:t xml:space="preserve"> deontologiei specifice domeniului sub </w:t>
            </w:r>
            <w:proofErr w:type="spellStart"/>
            <w:r w:rsidRPr="00C0202C">
              <w:rPr>
                <w:rFonts w:ascii="Cambria" w:hAnsi="Cambria"/>
                <w:sz w:val="20"/>
                <w:szCs w:val="20"/>
              </w:rPr>
              <w:t>asistenţă</w:t>
            </w:r>
            <w:proofErr w:type="spellEnd"/>
            <w:r w:rsidRPr="00C0202C">
              <w:rPr>
                <w:rFonts w:ascii="Cambria" w:hAnsi="Cambria"/>
                <w:sz w:val="20"/>
                <w:szCs w:val="20"/>
              </w:rPr>
              <w:t xml:space="preserve"> calificată.</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w:t>
            </w:r>
            <w:proofErr w:type="spellStart"/>
            <w:r w:rsidRPr="00DE5B58">
              <w:rPr>
                <w:rFonts w:ascii="Cambria" w:hAnsi="Cambria"/>
                <w:b/>
                <w:sz w:val="20"/>
                <w:szCs w:val="20"/>
              </w:rPr>
              <w:t>Knowledge</w:t>
            </w:r>
            <w:proofErr w:type="spellEnd"/>
            <w:r w:rsidRPr="00DE5B58">
              <w:rPr>
                <w:rFonts w:ascii="Cambria" w:hAnsi="Cambria"/>
                <w:b/>
                <w:sz w:val="20"/>
                <w:szCs w:val="20"/>
              </w:rPr>
              <w:t xml:space="preserve"> </w:t>
            </w:r>
            <w:proofErr w:type="spellStart"/>
            <w:r w:rsidRPr="00DE5B58">
              <w:rPr>
                <w:rFonts w:ascii="Cambria" w:hAnsi="Cambria"/>
                <w:b/>
                <w:sz w:val="20"/>
                <w:szCs w:val="20"/>
              </w:rPr>
              <w:t>and</w:t>
            </w:r>
            <w:proofErr w:type="spellEnd"/>
            <w:r w:rsidRPr="00DE5B58">
              <w:rPr>
                <w:rFonts w:ascii="Cambria" w:hAnsi="Cambria"/>
                <w:b/>
                <w:sz w:val="20"/>
                <w:szCs w:val="20"/>
              </w:rPr>
              <w:t xml:space="preserve"> </w:t>
            </w:r>
            <w:proofErr w:type="spellStart"/>
            <w:r w:rsidRPr="00DE5B58">
              <w:rPr>
                <w:rFonts w:ascii="Cambria" w:hAnsi="Cambria"/>
                <w:b/>
                <w:sz w:val="20"/>
                <w:szCs w:val="20"/>
              </w:rPr>
              <w:t>understanding</w:t>
            </w:r>
            <w:proofErr w:type="spellEnd"/>
            <w:r w:rsidRPr="00DE5B58">
              <w:rPr>
                <w:rFonts w:ascii="Cambria" w:hAnsi="Cambria"/>
                <w:b/>
                <w:sz w:val="20"/>
                <w:szCs w:val="20"/>
              </w:rPr>
              <w:t>)</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 xml:space="preserve">(Specific academic </w:t>
            </w:r>
            <w:proofErr w:type="spellStart"/>
            <w:r w:rsidRPr="00DE5B58">
              <w:rPr>
                <w:rFonts w:ascii="Cambria" w:hAnsi="Cambria"/>
                <w:b/>
                <w:sz w:val="20"/>
                <w:szCs w:val="20"/>
              </w:rPr>
              <w:t>skills</w:t>
            </w:r>
            <w:proofErr w:type="spellEnd"/>
            <w:r w:rsidRPr="00DE5B58">
              <w:rPr>
                <w:rFonts w:ascii="Cambria" w:hAnsi="Cambria"/>
                <w:b/>
                <w:sz w:val="20"/>
                <w:szCs w:val="20"/>
              </w:rPr>
              <w:t>)</w:t>
            </w:r>
          </w:p>
        </w:tc>
      </w:tr>
      <w:tr w:rsidR="00260978" w:rsidRPr="0039068A" w14:paraId="541C6543" w14:textId="77777777" w:rsidTr="0078208B">
        <w:trPr>
          <w:cantSplit/>
          <w:trHeight w:val="397"/>
        </w:trPr>
        <w:tc>
          <w:tcPr>
            <w:tcW w:w="1419" w:type="dxa"/>
            <w:vAlign w:val="center"/>
          </w:tcPr>
          <w:p w14:paraId="78BACAC2" w14:textId="77BB7063" w:rsidR="00260978" w:rsidRPr="005025A3" w:rsidRDefault="005A1A03" w:rsidP="00260978">
            <w:pPr>
              <w:spacing w:after="0" w:line="240" w:lineRule="auto"/>
              <w:jc w:val="center"/>
              <w:rPr>
                <w:rFonts w:ascii="Cambria" w:hAnsi="Cambria"/>
                <w:color w:val="0070C0"/>
                <w:sz w:val="20"/>
                <w:szCs w:val="20"/>
              </w:rPr>
            </w:pPr>
            <w:r>
              <w:rPr>
                <w:rFonts w:ascii="Cambria" w:hAnsi="Cambria"/>
                <w:b/>
                <w:color w:val="0070C0"/>
                <w:sz w:val="20"/>
                <w:szCs w:val="20"/>
                <w:lang w:val="hu-HU"/>
              </w:rPr>
              <w:t>CT2-CT3</w:t>
            </w:r>
          </w:p>
        </w:tc>
        <w:tc>
          <w:tcPr>
            <w:tcW w:w="4819" w:type="dxa"/>
            <w:vAlign w:val="center"/>
          </w:tcPr>
          <w:p w14:paraId="6AC6F0D0" w14:textId="3C520271" w:rsidR="00260978" w:rsidRPr="000B7D0D" w:rsidRDefault="00260978" w:rsidP="00260978">
            <w:pPr>
              <w:spacing w:after="0" w:line="240" w:lineRule="auto"/>
              <w:rPr>
                <w:rFonts w:ascii="Cambria" w:hAnsi="Cambria"/>
                <w:sz w:val="20"/>
                <w:szCs w:val="20"/>
              </w:rPr>
            </w:pPr>
            <w:r>
              <w:rPr>
                <w:rFonts w:ascii="Cambria" w:hAnsi="Cambria"/>
                <w:sz w:val="20"/>
                <w:szCs w:val="20"/>
              </w:rPr>
              <w:t>1</w:t>
            </w:r>
            <w:r w:rsidR="00043CC3">
              <w:rPr>
                <w:rFonts w:ascii="Cambria" w:hAnsi="Cambria"/>
                <w:sz w:val="20"/>
                <w:szCs w:val="20"/>
              </w:rPr>
              <w:t>.</w:t>
            </w:r>
            <w:r w:rsidR="00132850" w:rsidRPr="00132850">
              <w:rPr>
                <w:rFonts w:ascii="Cambria" w:hAnsi="Cambria"/>
                <w:sz w:val="20"/>
                <w:szCs w:val="20"/>
              </w:rPr>
              <w:t xml:space="preserve"> </w:t>
            </w:r>
            <w:r w:rsidR="00FF53EB" w:rsidRPr="00FF53EB">
              <w:rPr>
                <w:rFonts w:ascii="Cambria" w:hAnsi="Cambria"/>
                <w:sz w:val="20"/>
                <w:szCs w:val="20"/>
              </w:rPr>
              <w:t xml:space="preserve">Studentul/absolventul </w:t>
            </w:r>
            <w:proofErr w:type="spellStart"/>
            <w:r w:rsidR="00FF53EB" w:rsidRPr="00FF53EB">
              <w:rPr>
                <w:rFonts w:ascii="Cambria" w:hAnsi="Cambria"/>
                <w:sz w:val="20"/>
                <w:szCs w:val="20"/>
              </w:rPr>
              <w:t>coreleaza</w:t>
            </w:r>
            <w:proofErr w:type="spellEnd"/>
            <w:r w:rsidR="00FF53EB" w:rsidRPr="00FF53EB">
              <w:rPr>
                <w:rFonts w:ascii="Cambria" w:hAnsi="Cambria"/>
                <w:sz w:val="20"/>
                <w:szCs w:val="20"/>
              </w:rPr>
              <w:t xml:space="preserve"> principiile matematice si fizice pentru operarea </w:t>
            </w:r>
            <w:proofErr w:type="spellStart"/>
            <w:r w:rsidR="00FF53EB" w:rsidRPr="00FF53EB">
              <w:rPr>
                <w:rFonts w:ascii="Cambria" w:hAnsi="Cambria"/>
                <w:sz w:val="20"/>
                <w:szCs w:val="20"/>
              </w:rPr>
              <w:t>cunostintelor</w:t>
            </w:r>
            <w:proofErr w:type="spellEnd"/>
            <w:r w:rsidR="00FF53EB" w:rsidRPr="00FF53EB">
              <w:rPr>
                <w:rFonts w:ascii="Cambria" w:hAnsi="Cambria"/>
                <w:sz w:val="20"/>
                <w:szCs w:val="20"/>
              </w:rPr>
              <w:t xml:space="preserve"> de specialitate in chimie.</w:t>
            </w:r>
          </w:p>
        </w:tc>
        <w:tc>
          <w:tcPr>
            <w:tcW w:w="4253" w:type="dxa"/>
            <w:vAlign w:val="center"/>
          </w:tcPr>
          <w:p w14:paraId="4752F20B" w14:textId="670B3F2B" w:rsidR="00260978" w:rsidRPr="000B7D0D" w:rsidRDefault="00260978" w:rsidP="00260978">
            <w:pPr>
              <w:spacing w:after="0" w:line="240" w:lineRule="auto"/>
              <w:rPr>
                <w:rFonts w:ascii="Cambria" w:hAnsi="Cambria"/>
                <w:sz w:val="20"/>
                <w:szCs w:val="20"/>
              </w:rPr>
            </w:pPr>
            <w:r>
              <w:rPr>
                <w:rFonts w:ascii="Cambria" w:hAnsi="Cambria"/>
                <w:sz w:val="20"/>
                <w:szCs w:val="20"/>
              </w:rPr>
              <w:t>1</w:t>
            </w:r>
            <w:r w:rsidR="004B3691">
              <w:rPr>
                <w:rFonts w:ascii="Cambria" w:hAnsi="Cambria"/>
                <w:sz w:val="20"/>
                <w:szCs w:val="20"/>
              </w:rPr>
              <w:t xml:space="preserve">. </w:t>
            </w:r>
            <w:r w:rsidR="00FF53EB" w:rsidRPr="00FF53EB">
              <w:rPr>
                <w:rFonts w:ascii="Cambria" w:hAnsi="Cambria"/>
                <w:sz w:val="20"/>
                <w:szCs w:val="20"/>
              </w:rPr>
              <w:t xml:space="preserve">Studentul/absolventul </w:t>
            </w:r>
            <w:proofErr w:type="spellStart"/>
            <w:r w:rsidR="00FF53EB" w:rsidRPr="00FF53EB">
              <w:rPr>
                <w:rFonts w:ascii="Cambria" w:hAnsi="Cambria"/>
                <w:sz w:val="20"/>
                <w:szCs w:val="20"/>
              </w:rPr>
              <w:t>implementeaza</w:t>
            </w:r>
            <w:proofErr w:type="spellEnd"/>
            <w:r w:rsidR="00FF53EB" w:rsidRPr="00FF53EB">
              <w:rPr>
                <w:rFonts w:ascii="Cambria" w:hAnsi="Cambria"/>
                <w:sz w:val="20"/>
                <w:szCs w:val="20"/>
              </w:rPr>
              <w:t xml:space="preserve"> </w:t>
            </w:r>
            <w:proofErr w:type="spellStart"/>
            <w:r w:rsidR="00FF53EB" w:rsidRPr="00FF53EB">
              <w:rPr>
                <w:rFonts w:ascii="Cambria" w:hAnsi="Cambria"/>
                <w:sz w:val="20"/>
                <w:szCs w:val="20"/>
              </w:rPr>
              <w:t>notiunile</w:t>
            </w:r>
            <w:proofErr w:type="spellEnd"/>
            <w:r w:rsidR="00FF53EB" w:rsidRPr="00FF53EB">
              <w:rPr>
                <w:rFonts w:ascii="Cambria" w:hAnsi="Cambria"/>
                <w:sz w:val="20"/>
                <w:szCs w:val="20"/>
              </w:rPr>
              <w:t xml:space="preserve"> de matematica si fizica pentru validarea datelor experimentale, calibrarea echipamentelor si modelarea </w:t>
            </w:r>
            <w:proofErr w:type="spellStart"/>
            <w:r w:rsidR="00FF53EB" w:rsidRPr="00FF53EB">
              <w:rPr>
                <w:rFonts w:ascii="Cambria" w:hAnsi="Cambria"/>
                <w:sz w:val="20"/>
                <w:szCs w:val="20"/>
              </w:rPr>
              <w:t>perdictiva</w:t>
            </w:r>
            <w:proofErr w:type="spellEnd"/>
            <w:r w:rsidR="00FF53EB" w:rsidRPr="00FF53EB">
              <w:rPr>
                <w:rFonts w:ascii="Cambria" w:hAnsi="Cambria"/>
                <w:sz w:val="20"/>
                <w:szCs w:val="20"/>
              </w:rPr>
              <w:t xml:space="preserve"> a </w:t>
            </w:r>
            <w:proofErr w:type="spellStart"/>
            <w:r w:rsidR="00FF53EB" w:rsidRPr="00FF53EB">
              <w:rPr>
                <w:rFonts w:ascii="Cambria" w:hAnsi="Cambria"/>
                <w:sz w:val="20"/>
                <w:szCs w:val="20"/>
              </w:rPr>
              <w:t>transformarilor</w:t>
            </w:r>
            <w:proofErr w:type="spellEnd"/>
            <w:r w:rsidR="00FF53EB" w:rsidRPr="00FF53EB">
              <w:rPr>
                <w:rFonts w:ascii="Cambria" w:hAnsi="Cambria"/>
                <w:sz w:val="20"/>
                <w:szCs w:val="20"/>
              </w:rPr>
              <w:t xml:space="preserve"> chimice.</w:t>
            </w:r>
          </w:p>
        </w:tc>
      </w:tr>
    </w:tbl>
    <w:p w14:paraId="5331B1A6" w14:textId="77777777" w:rsidR="00996E5F" w:rsidRDefault="00996E5F" w:rsidP="00996E5F">
      <w:pPr>
        <w:spacing w:after="0"/>
        <w:rPr>
          <w:rFonts w:ascii="Cambria" w:hAnsi="Cambria"/>
          <w:b/>
          <w:sz w:val="20"/>
          <w:szCs w:val="20"/>
        </w:rPr>
      </w:pPr>
    </w:p>
    <w:p w14:paraId="3BCD9D4C" w14:textId="6334725C"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w:t>
            </w:r>
            <w:proofErr w:type="spellStart"/>
            <w:r w:rsidRPr="00DE5B58">
              <w:rPr>
                <w:rFonts w:ascii="Cambria" w:hAnsi="Cambria"/>
                <w:b/>
                <w:sz w:val="20"/>
                <w:szCs w:val="20"/>
              </w:rPr>
              <w:t>Knowledge</w:t>
            </w:r>
            <w:proofErr w:type="spellEnd"/>
            <w:r w:rsidRPr="00DE5B58">
              <w:rPr>
                <w:rFonts w:ascii="Cambria" w:hAnsi="Cambria"/>
                <w:b/>
                <w:sz w:val="20"/>
                <w:szCs w:val="20"/>
              </w:rPr>
              <w:t xml:space="preserve"> </w:t>
            </w:r>
            <w:proofErr w:type="spellStart"/>
            <w:r w:rsidRPr="00DE5B58">
              <w:rPr>
                <w:rFonts w:ascii="Cambria" w:hAnsi="Cambria"/>
                <w:b/>
                <w:sz w:val="20"/>
                <w:szCs w:val="20"/>
              </w:rPr>
              <w:t>and</w:t>
            </w:r>
            <w:proofErr w:type="spellEnd"/>
            <w:r w:rsidRPr="00DE5B58">
              <w:rPr>
                <w:rFonts w:ascii="Cambria" w:hAnsi="Cambria"/>
                <w:b/>
                <w:sz w:val="20"/>
                <w:szCs w:val="20"/>
              </w:rPr>
              <w:t xml:space="preserve"> </w:t>
            </w:r>
            <w:proofErr w:type="spellStart"/>
            <w:r w:rsidRPr="00DE5B58">
              <w:rPr>
                <w:rFonts w:ascii="Cambria" w:hAnsi="Cambria"/>
                <w:b/>
                <w:sz w:val="20"/>
                <w:szCs w:val="20"/>
              </w:rPr>
              <w:t>understanding</w:t>
            </w:r>
            <w:proofErr w:type="spellEnd"/>
            <w:r w:rsidRPr="00DE5B58">
              <w:rPr>
                <w:rFonts w:ascii="Cambria" w:hAnsi="Cambria"/>
                <w:b/>
                <w:sz w:val="20"/>
                <w:szCs w:val="20"/>
              </w:rPr>
              <w:t>)</w:t>
            </w:r>
          </w:p>
        </w:tc>
      </w:tr>
      <w:tr w:rsidR="00BA46D7" w:rsidRPr="000B7D0D" w14:paraId="7B6B391A" w14:textId="77777777" w:rsidTr="002C22AA">
        <w:trPr>
          <w:cantSplit/>
          <w:trHeight w:val="402"/>
        </w:trPr>
        <w:tc>
          <w:tcPr>
            <w:tcW w:w="10491" w:type="dxa"/>
            <w:vAlign w:val="center"/>
          </w:tcPr>
          <w:p w14:paraId="5E90FDF3" w14:textId="0A5D1FA5"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lastRenderedPageBreak/>
              <w:t xml:space="preserve">1. </w:t>
            </w:r>
            <w:r w:rsidR="001C1389" w:rsidRPr="001C1389">
              <w:rPr>
                <w:rFonts w:ascii="Cambria" w:hAnsi="Cambria"/>
                <w:bCs/>
                <w:sz w:val="20"/>
                <w:szCs w:val="20"/>
              </w:rPr>
              <w:t>Cunoaște și utilizează corect terminologia de specialitate referitoare la polimeri și tehnologiile de procesare a acestora.</w:t>
            </w:r>
            <w:r w:rsidR="00132850" w:rsidRPr="00132850">
              <w:rPr>
                <w:rFonts w:ascii="Cambria" w:hAnsi="Cambria"/>
                <w:bCs/>
                <w:sz w:val="20"/>
                <w:szCs w:val="20"/>
              </w:rPr>
              <w:t>.</w:t>
            </w:r>
          </w:p>
        </w:tc>
      </w:tr>
      <w:tr w:rsidR="00BA46D7" w:rsidRPr="000B7D0D" w14:paraId="1CBC0678" w14:textId="77777777" w:rsidTr="002C22AA">
        <w:trPr>
          <w:cantSplit/>
          <w:trHeight w:val="402"/>
        </w:trPr>
        <w:tc>
          <w:tcPr>
            <w:tcW w:w="10491" w:type="dxa"/>
            <w:vAlign w:val="center"/>
          </w:tcPr>
          <w:p w14:paraId="79D28818" w14:textId="2D29BF07" w:rsidR="00BA46D7" w:rsidRPr="00132850" w:rsidRDefault="009A49DC" w:rsidP="00132850">
            <w:pPr>
              <w:pStyle w:val="ListParagraph"/>
              <w:spacing w:after="0" w:line="240" w:lineRule="auto"/>
              <w:ind w:left="29"/>
              <w:rPr>
                <w:rFonts w:ascii="Cambria" w:hAnsi="Cambria"/>
                <w:bCs/>
                <w:sz w:val="20"/>
                <w:szCs w:val="20"/>
                <w:lang w:val="pt-BR"/>
              </w:rPr>
            </w:pPr>
            <w:r w:rsidRPr="0056367D">
              <w:rPr>
                <w:rFonts w:ascii="Cambria" w:hAnsi="Cambria"/>
                <w:bCs/>
                <w:sz w:val="20"/>
                <w:szCs w:val="20"/>
              </w:rPr>
              <w:t xml:space="preserve">2. </w:t>
            </w:r>
            <w:r w:rsidR="00C40D74" w:rsidRPr="00C40D74">
              <w:rPr>
                <w:rFonts w:ascii="Cambria" w:hAnsi="Cambria"/>
                <w:bCs/>
                <w:sz w:val="20"/>
                <w:szCs w:val="20"/>
                <w:lang w:val="pt-BR"/>
              </w:rPr>
              <w:t>Cunoaște proprietățile fizice și mecanice caracteristice ale polimerilor.</w:t>
            </w:r>
          </w:p>
        </w:tc>
      </w:tr>
      <w:tr w:rsidR="00BA46D7" w:rsidRPr="000B7D0D" w14:paraId="4A7BD4B5" w14:textId="77777777" w:rsidTr="002C22AA">
        <w:trPr>
          <w:cantSplit/>
          <w:trHeight w:val="402"/>
        </w:trPr>
        <w:tc>
          <w:tcPr>
            <w:tcW w:w="10491" w:type="dxa"/>
            <w:vAlign w:val="center"/>
          </w:tcPr>
          <w:p w14:paraId="0BE42569" w14:textId="02F83F34"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3. </w:t>
            </w:r>
            <w:r w:rsidR="00C40D74" w:rsidRPr="00C40D74">
              <w:rPr>
                <w:rFonts w:ascii="Cambria" w:hAnsi="Cambria"/>
                <w:bCs/>
                <w:sz w:val="20"/>
                <w:szCs w:val="20"/>
              </w:rPr>
              <w:t>Cunoaște structura moleculară și caracteristicile masei moleculare ale polimerilor.</w:t>
            </w:r>
          </w:p>
        </w:tc>
      </w:tr>
      <w:tr w:rsidR="009A49DC" w:rsidRPr="00354460" w14:paraId="2BC8D6F8" w14:textId="77777777" w:rsidTr="002C22AA">
        <w:trPr>
          <w:cantSplit/>
          <w:trHeight w:val="402"/>
        </w:trPr>
        <w:tc>
          <w:tcPr>
            <w:tcW w:w="10491" w:type="dxa"/>
            <w:vAlign w:val="center"/>
          </w:tcPr>
          <w:p w14:paraId="3A13FC75" w14:textId="19551F1E" w:rsidR="009A49DC" w:rsidRPr="00354460" w:rsidRDefault="009A49DC" w:rsidP="00132850">
            <w:pPr>
              <w:pStyle w:val="ListParagraph"/>
              <w:spacing w:after="0" w:line="240" w:lineRule="auto"/>
              <w:ind w:left="29"/>
              <w:rPr>
                <w:rFonts w:ascii="Cambria" w:hAnsi="Cambria"/>
                <w:bCs/>
                <w:sz w:val="20"/>
                <w:szCs w:val="20"/>
                <w:lang w:val="pt-BR"/>
              </w:rPr>
            </w:pPr>
            <w:r w:rsidRPr="00354460">
              <w:rPr>
                <w:rFonts w:ascii="Cambria" w:hAnsi="Cambria"/>
                <w:bCs/>
                <w:sz w:val="20"/>
                <w:szCs w:val="20"/>
              </w:rPr>
              <w:t>4.</w:t>
            </w:r>
            <w:r w:rsidR="00132850" w:rsidRPr="00354460">
              <w:rPr>
                <w:rFonts w:ascii="Cambria" w:hAnsi="Cambria"/>
                <w:bCs/>
                <w:sz w:val="20"/>
                <w:szCs w:val="20"/>
              </w:rPr>
              <w:t xml:space="preserve"> </w:t>
            </w:r>
            <w:r w:rsidR="00C40D74" w:rsidRPr="00C40D74">
              <w:rPr>
                <w:rFonts w:ascii="Cambria" w:hAnsi="Cambria"/>
                <w:bCs/>
                <w:sz w:val="20"/>
                <w:szCs w:val="20"/>
                <w:lang w:val="pt-BR"/>
              </w:rPr>
              <w:t>Înțelege fundamentele obținerii (sintezei) polimerilor sintetici.</w:t>
            </w:r>
          </w:p>
        </w:tc>
      </w:tr>
      <w:tr w:rsidR="00354460" w:rsidRPr="00354460" w14:paraId="64F938FD" w14:textId="77777777" w:rsidTr="002C22AA">
        <w:trPr>
          <w:cantSplit/>
          <w:trHeight w:val="402"/>
        </w:trPr>
        <w:tc>
          <w:tcPr>
            <w:tcW w:w="10491" w:type="dxa"/>
            <w:vAlign w:val="center"/>
          </w:tcPr>
          <w:p w14:paraId="5D0A089C" w14:textId="14E9CE63" w:rsidR="00354460" w:rsidRPr="00354460" w:rsidRDefault="00354460" w:rsidP="00132850">
            <w:pPr>
              <w:pStyle w:val="ListParagraph"/>
              <w:spacing w:after="0" w:line="240" w:lineRule="auto"/>
              <w:ind w:left="29"/>
              <w:rPr>
                <w:rFonts w:ascii="Cambria" w:hAnsi="Cambria"/>
                <w:bCs/>
                <w:sz w:val="20"/>
                <w:szCs w:val="20"/>
              </w:rPr>
            </w:pPr>
            <w:r>
              <w:rPr>
                <w:rFonts w:ascii="Cambria" w:hAnsi="Cambria"/>
                <w:bCs/>
                <w:sz w:val="20"/>
                <w:szCs w:val="20"/>
              </w:rPr>
              <w:t xml:space="preserve">5. </w:t>
            </w:r>
            <w:r w:rsidR="00C005B5" w:rsidRPr="00C005B5">
              <w:rPr>
                <w:rFonts w:ascii="Cambria" w:hAnsi="Cambria"/>
                <w:bCs/>
                <w:sz w:val="20"/>
                <w:szCs w:val="20"/>
              </w:rPr>
              <w:t>Este informat/are cunoștințe privind condițiile de cristalizare ale polimerilor.</w:t>
            </w:r>
          </w:p>
        </w:tc>
      </w:tr>
      <w:tr w:rsidR="00354460" w:rsidRPr="00354460" w14:paraId="4D874AAD" w14:textId="77777777" w:rsidTr="002C22AA">
        <w:trPr>
          <w:cantSplit/>
          <w:trHeight w:val="402"/>
        </w:trPr>
        <w:tc>
          <w:tcPr>
            <w:tcW w:w="10491" w:type="dxa"/>
            <w:vAlign w:val="center"/>
          </w:tcPr>
          <w:p w14:paraId="7A13328D" w14:textId="51ED7F48" w:rsidR="00354460" w:rsidRDefault="00354460" w:rsidP="00132850">
            <w:pPr>
              <w:pStyle w:val="ListParagraph"/>
              <w:spacing w:after="0" w:line="240" w:lineRule="auto"/>
              <w:ind w:left="29"/>
              <w:rPr>
                <w:rFonts w:ascii="Cambria" w:hAnsi="Cambria"/>
                <w:bCs/>
                <w:sz w:val="20"/>
                <w:szCs w:val="20"/>
              </w:rPr>
            </w:pPr>
            <w:r>
              <w:rPr>
                <w:rFonts w:ascii="Cambria" w:hAnsi="Cambria"/>
                <w:bCs/>
                <w:sz w:val="20"/>
                <w:szCs w:val="20"/>
              </w:rPr>
              <w:t xml:space="preserve">6. </w:t>
            </w:r>
            <w:r w:rsidR="00C005B5" w:rsidRPr="00C005B5">
              <w:rPr>
                <w:rFonts w:ascii="Cambria" w:hAnsi="Cambria"/>
                <w:bCs/>
                <w:sz w:val="20"/>
                <w:szCs w:val="20"/>
              </w:rPr>
              <w:t>Înțelege dependența de timp și de temperatură a proprietăților mecanice ale polimerilor, precum și răspunsul acestora la solicitările dinamice.</w:t>
            </w:r>
          </w:p>
        </w:tc>
      </w:tr>
      <w:tr w:rsidR="00354460" w:rsidRPr="00354460" w14:paraId="3F4A98A3" w14:textId="77777777" w:rsidTr="002C22AA">
        <w:trPr>
          <w:cantSplit/>
          <w:trHeight w:val="402"/>
        </w:trPr>
        <w:tc>
          <w:tcPr>
            <w:tcW w:w="10491" w:type="dxa"/>
            <w:vAlign w:val="center"/>
          </w:tcPr>
          <w:p w14:paraId="5D37C342" w14:textId="2F88485D" w:rsidR="00354460" w:rsidRPr="00354460" w:rsidRDefault="00354460" w:rsidP="00354460">
            <w:pPr>
              <w:pStyle w:val="ListParagraph"/>
              <w:spacing w:after="0" w:line="240" w:lineRule="auto"/>
              <w:ind w:left="29"/>
              <w:rPr>
                <w:rFonts w:ascii="Cambria" w:hAnsi="Cambria"/>
                <w:bCs/>
                <w:sz w:val="20"/>
                <w:szCs w:val="20"/>
              </w:rPr>
            </w:pPr>
            <w:r>
              <w:rPr>
                <w:rFonts w:ascii="Cambria" w:hAnsi="Cambria"/>
                <w:bCs/>
                <w:sz w:val="20"/>
                <w:szCs w:val="20"/>
              </w:rPr>
              <w:t xml:space="preserve">7. </w:t>
            </w:r>
            <w:r w:rsidR="00C005B5" w:rsidRPr="00C005B5">
              <w:rPr>
                <w:rFonts w:ascii="Cambria" w:hAnsi="Cambria"/>
                <w:bCs/>
                <w:sz w:val="20"/>
                <w:szCs w:val="20"/>
              </w:rPr>
              <w:t>Înțelege fundamentele și caracteristicile comune ale tehnologiilor de procesare a polimerilor.</w:t>
            </w:r>
          </w:p>
        </w:tc>
      </w:tr>
      <w:tr w:rsidR="00354460" w:rsidRPr="00354460" w14:paraId="2919F658" w14:textId="77777777" w:rsidTr="002C22AA">
        <w:trPr>
          <w:cantSplit/>
          <w:trHeight w:val="402"/>
        </w:trPr>
        <w:tc>
          <w:tcPr>
            <w:tcW w:w="10491" w:type="dxa"/>
            <w:vAlign w:val="center"/>
          </w:tcPr>
          <w:p w14:paraId="2488A476" w14:textId="24080173" w:rsidR="00354460" w:rsidRDefault="00354460" w:rsidP="00354460">
            <w:pPr>
              <w:pStyle w:val="ListParagraph"/>
              <w:spacing w:after="0" w:line="240" w:lineRule="auto"/>
              <w:ind w:left="29"/>
              <w:rPr>
                <w:rFonts w:ascii="Cambria" w:hAnsi="Cambria"/>
                <w:bCs/>
                <w:sz w:val="20"/>
                <w:szCs w:val="20"/>
              </w:rPr>
            </w:pPr>
            <w:r>
              <w:rPr>
                <w:rFonts w:ascii="Cambria" w:hAnsi="Cambria"/>
                <w:bCs/>
                <w:sz w:val="20"/>
                <w:szCs w:val="20"/>
              </w:rPr>
              <w:t xml:space="preserve">8. </w:t>
            </w:r>
            <w:r w:rsidR="00036CB9" w:rsidRPr="00036CB9">
              <w:rPr>
                <w:rFonts w:ascii="Cambria" w:hAnsi="Cambria"/>
                <w:bCs/>
                <w:sz w:val="20"/>
                <w:szCs w:val="20"/>
              </w:rPr>
              <w:t xml:space="preserve">Deține cunoștințe avansate privind tehnologiile de extrudare, calandrare, </w:t>
            </w:r>
            <w:proofErr w:type="spellStart"/>
            <w:r w:rsidR="00036CB9" w:rsidRPr="00036CB9">
              <w:rPr>
                <w:rFonts w:ascii="Cambria" w:hAnsi="Cambria"/>
                <w:bCs/>
                <w:sz w:val="20"/>
                <w:szCs w:val="20"/>
              </w:rPr>
              <w:t>termoformare</w:t>
            </w:r>
            <w:proofErr w:type="spellEnd"/>
            <w:r w:rsidR="00036CB9" w:rsidRPr="00036CB9">
              <w:rPr>
                <w:rFonts w:ascii="Cambria" w:hAnsi="Cambria"/>
                <w:bCs/>
                <w:sz w:val="20"/>
                <w:szCs w:val="20"/>
              </w:rPr>
              <w:t>, injectare și fabricare a corpurilor goale.</w:t>
            </w:r>
          </w:p>
        </w:tc>
      </w:tr>
      <w:tr w:rsidR="00354460" w:rsidRPr="00354460" w14:paraId="0D0A15E4" w14:textId="77777777" w:rsidTr="002C22AA">
        <w:trPr>
          <w:cantSplit/>
          <w:trHeight w:val="402"/>
        </w:trPr>
        <w:tc>
          <w:tcPr>
            <w:tcW w:w="10491" w:type="dxa"/>
            <w:vAlign w:val="center"/>
          </w:tcPr>
          <w:p w14:paraId="05C90D26" w14:textId="651B4591" w:rsidR="00354460" w:rsidRDefault="00354460" w:rsidP="00354460">
            <w:pPr>
              <w:pStyle w:val="ListParagraph"/>
              <w:spacing w:after="0" w:line="240" w:lineRule="auto"/>
              <w:ind w:left="29"/>
              <w:rPr>
                <w:rFonts w:ascii="Cambria" w:hAnsi="Cambria"/>
                <w:bCs/>
                <w:sz w:val="20"/>
                <w:szCs w:val="20"/>
              </w:rPr>
            </w:pPr>
            <w:r>
              <w:rPr>
                <w:rFonts w:ascii="Cambria" w:hAnsi="Cambria"/>
                <w:bCs/>
                <w:sz w:val="20"/>
                <w:szCs w:val="20"/>
              </w:rPr>
              <w:t xml:space="preserve">9. </w:t>
            </w:r>
            <w:r w:rsidR="00036CB9" w:rsidRPr="00036CB9">
              <w:rPr>
                <w:rFonts w:ascii="Cambria" w:hAnsi="Cambria"/>
                <w:bCs/>
                <w:sz w:val="20"/>
                <w:szCs w:val="20"/>
              </w:rPr>
              <w:t>Sistematizează posibilitățile de reciclare și valorificare ale diferitelor tipuri de polimeri.</w:t>
            </w:r>
          </w:p>
        </w:tc>
      </w:tr>
      <w:tr w:rsidR="002C22AA" w:rsidRPr="000B7D0D" w14:paraId="5B8DF0D6" w14:textId="77777777" w:rsidTr="00A5032D">
        <w:trPr>
          <w:cantSplit/>
          <w:trHeight w:val="402"/>
        </w:trPr>
        <w:tc>
          <w:tcPr>
            <w:tcW w:w="10491" w:type="dxa"/>
            <w:vAlign w:val="center"/>
          </w:tcPr>
          <w:p w14:paraId="43096C56" w14:textId="57D3746B"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 xml:space="preserve">Abilități academice specifice (Specific academic </w:t>
            </w:r>
            <w:proofErr w:type="spellStart"/>
            <w:r w:rsidRPr="00DE5B58">
              <w:rPr>
                <w:rFonts w:ascii="Cambria" w:hAnsi="Cambria"/>
                <w:b/>
                <w:sz w:val="20"/>
                <w:szCs w:val="20"/>
              </w:rPr>
              <w:t>skills</w:t>
            </w:r>
            <w:proofErr w:type="spellEnd"/>
            <w:r w:rsidRPr="00DE5B58">
              <w:rPr>
                <w:rFonts w:ascii="Cambria" w:hAnsi="Cambria"/>
                <w:b/>
                <w:sz w:val="20"/>
                <w:szCs w:val="20"/>
              </w:rPr>
              <w:t>)</w:t>
            </w:r>
          </w:p>
        </w:tc>
      </w:tr>
      <w:tr w:rsidR="009A49DC" w:rsidRPr="000B7D0D" w14:paraId="1FBF6A2A" w14:textId="77777777" w:rsidTr="00A5032D">
        <w:trPr>
          <w:cantSplit/>
          <w:trHeight w:val="402"/>
        </w:trPr>
        <w:tc>
          <w:tcPr>
            <w:tcW w:w="10491" w:type="dxa"/>
            <w:vAlign w:val="center"/>
          </w:tcPr>
          <w:p w14:paraId="5DC31311" w14:textId="7DC07038"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1</w:t>
            </w:r>
            <w:r w:rsidRPr="00354460">
              <w:rPr>
                <w:rFonts w:ascii="Cambria" w:hAnsi="Cambria"/>
                <w:bCs/>
                <w:sz w:val="20"/>
                <w:szCs w:val="20"/>
              </w:rPr>
              <w:t xml:space="preserve">. </w:t>
            </w:r>
            <w:r w:rsidR="00C34185" w:rsidRPr="00C34185">
              <w:rPr>
                <w:rFonts w:ascii="Cambria" w:hAnsi="Cambria"/>
                <w:bCs/>
                <w:sz w:val="20"/>
                <w:szCs w:val="20"/>
              </w:rPr>
              <w:t>Utilizează corect terminologia de specialitate răspândită în industria de fabricare a polimerilor.</w:t>
            </w:r>
          </w:p>
        </w:tc>
      </w:tr>
      <w:tr w:rsidR="009A49DC" w:rsidRPr="000B7D0D" w14:paraId="2EF9346A" w14:textId="77777777" w:rsidTr="00A5032D">
        <w:trPr>
          <w:cantSplit/>
          <w:trHeight w:val="402"/>
        </w:trPr>
        <w:tc>
          <w:tcPr>
            <w:tcW w:w="10491" w:type="dxa"/>
            <w:vAlign w:val="center"/>
          </w:tcPr>
          <w:p w14:paraId="1AE3C494" w14:textId="24DE6908"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2</w:t>
            </w:r>
            <w:r w:rsidRPr="00354460">
              <w:rPr>
                <w:rFonts w:ascii="Cambria" w:hAnsi="Cambria"/>
                <w:bCs/>
                <w:sz w:val="20"/>
                <w:szCs w:val="20"/>
              </w:rPr>
              <w:t xml:space="preserve">. </w:t>
            </w:r>
            <w:r w:rsidR="00264DA0" w:rsidRPr="00264DA0">
              <w:rPr>
                <w:rFonts w:ascii="Cambria" w:hAnsi="Cambria"/>
                <w:bCs/>
                <w:sz w:val="20"/>
                <w:szCs w:val="20"/>
              </w:rPr>
              <w:t>Selectează polimerul adecvat pentru diverse aplicații practice.</w:t>
            </w:r>
          </w:p>
        </w:tc>
      </w:tr>
      <w:tr w:rsidR="009A49DC" w:rsidRPr="000B7D0D" w14:paraId="5EC4DE53" w14:textId="77777777" w:rsidTr="00A5032D">
        <w:trPr>
          <w:cantSplit/>
          <w:trHeight w:val="402"/>
        </w:trPr>
        <w:tc>
          <w:tcPr>
            <w:tcW w:w="10491" w:type="dxa"/>
            <w:vAlign w:val="center"/>
          </w:tcPr>
          <w:p w14:paraId="2818E98F" w14:textId="11E8B2C5"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3. </w:t>
            </w:r>
            <w:r w:rsidR="00264DA0" w:rsidRPr="00264DA0">
              <w:rPr>
                <w:rFonts w:ascii="Cambria" w:hAnsi="Cambria"/>
                <w:bCs/>
                <w:sz w:val="20"/>
                <w:szCs w:val="20"/>
              </w:rPr>
              <w:t>Calculează diferitele mase moleculare medii ale polimerilor (</w:t>
            </w:r>
            <w:r w:rsidR="00264DA0">
              <w:rPr>
                <w:rFonts w:ascii="Cambria" w:hAnsi="Cambria"/>
                <w:bCs/>
                <w:sz w:val="20"/>
                <w:szCs w:val="20"/>
              </w:rPr>
              <w:t>M</w:t>
            </w:r>
            <w:r w:rsidR="00264DA0" w:rsidRPr="00264DA0">
              <w:rPr>
                <w:rFonts w:ascii="Cambria" w:hAnsi="Cambria"/>
                <w:bCs/>
                <w:sz w:val="20"/>
                <w:szCs w:val="20"/>
              </w:rPr>
              <w:t xml:space="preserve">n\ </w:t>
            </w:r>
            <w:proofErr w:type="spellStart"/>
            <w:r w:rsidR="00264DA0" w:rsidRPr="00264DA0">
              <w:rPr>
                <w:rFonts w:ascii="Cambria" w:hAnsi="Cambria"/>
                <w:bCs/>
                <w:sz w:val="20"/>
                <w:szCs w:val="20"/>
              </w:rPr>
              <w:t>Mw</w:t>
            </w:r>
            <w:proofErr w:type="spellEnd"/>
            <w:r w:rsidR="00264DA0" w:rsidRPr="00264DA0">
              <w:rPr>
                <w:rFonts w:ascii="Cambria" w:hAnsi="Cambria"/>
                <w:bCs/>
                <w:sz w:val="20"/>
                <w:szCs w:val="20"/>
              </w:rPr>
              <w:t>).</w:t>
            </w:r>
          </w:p>
        </w:tc>
      </w:tr>
      <w:tr w:rsidR="00354460" w:rsidRPr="000B7D0D" w14:paraId="185368CF" w14:textId="77777777" w:rsidTr="00A5032D">
        <w:trPr>
          <w:cantSplit/>
          <w:trHeight w:val="402"/>
        </w:trPr>
        <w:tc>
          <w:tcPr>
            <w:tcW w:w="10491" w:type="dxa"/>
            <w:vAlign w:val="center"/>
          </w:tcPr>
          <w:p w14:paraId="75F6CE40" w14:textId="66E0081D" w:rsidR="00354460" w:rsidRPr="0056367D" w:rsidRDefault="00354460" w:rsidP="009A49DC">
            <w:pPr>
              <w:pStyle w:val="ListParagraph"/>
              <w:spacing w:after="0" w:line="240" w:lineRule="auto"/>
              <w:ind w:left="31"/>
              <w:rPr>
                <w:rFonts w:ascii="Cambria" w:hAnsi="Cambria"/>
                <w:bCs/>
                <w:sz w:val="20"/>
                <w:szCs w:val="20"/>
              </w:rPr>
            </w:pPr>
            <w:r>
              <w:rPr>
                <w:rFonts w:ascii="Cambria" w:hAnsi="Cambria"/>
                <w:bCs/>
                <w:sz w:val="20"/>
                <w:szCs w:val="20"/>
              </w:rPr>
              <w:t xml:space="preserve">4. </w:t>
            </w:r>
            <w:r w:rsidR="00620D30" w:rsidRPr="00620D30">
              <w:rPr>
                <w:rFonts w:ascii="Cambria" w:hAnsi="Cambria"/>
                <w:bCs/>
                <w:sz w:val="20"/>
                <w:szCs w:val="20"/>
              </w:rPr>
              <w:t>Descrie principalii parametri de influență în procesul de obținere a polimerilor.</w:t>
            </w:r>
          </w:p>
        </w:tc>
      </w:tr>
      <w:tr w:rsidR="00354460" w:rsidRPr="000B7D0D" w14:paraId="2623373E" w14:textId="77777777" w:rsidTr="00A5032D">
        <w:trPr>
          <w:cantSplit/>
          <w:trHeight w:val="402"/>
        </w:trPr>
        <w:tc>
          <w:tcPr>
            <w:tcW w:w="10491" w:type="dxa"/>
            <w:vAlign w:val="center"/>
          </w:tcPr>
          <w:p w14:paraId="747E2375" w14:textId="1A36AE9A" w:rsidR="00354460" w:rsidRDefault="00354460" w:rsidP="009A49DC">
            <w:pPr>
              <w:pStyle w:val="ListParagraph"/>
              <w:spacing w:after="0" w:line="240" w:lineRule="auto"/>
              <w:ind w:left="31"/>
              <w:rPr>
                <w:rFonts w:ascii="Cambria" w:hAnsi="Cambria"/>
                <w:bCs/>
                <w:sz w:val="20"/>
                <w:szCs w:val="20"/>
              </w:rPr>
            </w:pPr>
            <w:r>
              <w:rPr>
                <w:rFonts w:ascii="Cambria" w:hAnsi="Cambria"/>
                <w:bCs/>
                <w:sz w:val="20"/>
                <w:szCs w:val="20"/>
              </w:rPr>
              <w:t xml:space="preserve">5. </w:t>
            </w:r>
            <w:r w:rsidR="00620D30" w:rsidRPr="00620D30">
              <w:rPr>
                <w:rFonts w:ascii="Cambria" w:hAnsi="Cambria"/>
                <w:bCs/>
                <w:sz w:val="20"/>
                <w:szCs w:val="20"/>
              </w:rPr>
              <w:t>Evidențiază corelațiile dintre cristalinitate, procesul de cristalizare și proprietățile fizice ale polimerilor.</w:t>
            </w:r>
          </w:p>
        </w:tc>
      </w:tr>
      <w:tr w:rsidR="00354460" w:rsidRPr="000B7D0D" w14:paraId="2C81A667" w14:textId="77777777" w:rsidTr="00A5032D">
        <w:trPr>
          <w:cantSplit/>
          <w:trHeight w:val="402"/>
        </w:trPr>
        <w:tc>
          <w:tcPr>
            <w:tcW w:w="10491" w:type="dxa"/>
            <w:vAlign w:val="center"/>
          </w:tcPr>
          <w:p w14:paraId="4E83AC9B" w14:textId="59310C8B" w:rsidR="00354460" w:rsidRDefault="00354460" w:rsidP="009A49DC">
            <w:pPr>
              <w:pStyle w:val="ListParagraph"/>
              <w:spacing w:after="0" w:line="240" w:lineRule="auto"/>
              <w:ind w:left="31"/>
              <w:rPr>
                <w:rFonts w:ascii="Cambria" w:hAnsi="Cambria"/>
                <w:bCs/>
                <w:sz w:val="20"/>
                <w:szCs w:val="20"/>
              </w:rPr>
            </w:pPr>
            <w:r>
              <w:rPr>
                <w:rFonts w:ascii="Cambria" w:hAnsi="Cambria"/>
                <w:bCs/>
                <w:sz w:val="20"/>
                <w:szCs w:val="20"/>
              </w:rPr>
              <w:t xml:space="preserve">6. </w:t>
            </w:r>
            <w:r w:rsidR="00620D30" w:rsidRPr="00620D30">
              <w:rPr>
                <w:rFonts w:ascii="Cambria" w:hAnsi="Cambria"/>
                <w:bCs/>
                <w:sz w:val="20"/>
                <w:szCs w:val="20"/>
              </w:rPr>
              <w:t xml:space="preserve">Diferențiază comportamentul fluidelor newtoniene de cel al fluidelor </w:t>
            </w:r>
            <w:proofErr w:type="spellStart"/>
            <w:r w:rsidR="00620D30" w:rsidRPr="00620D30">
              <w:rPr>
                <w:rFonts w:ascii="Cambria" w:hAnsi="Cambria"/>
                <w:bCs/>
                <w:sz w:val="20"/>
                <w:szCs w:val="20"/>
              </w:rPr>
              <w:t>nemedicinale</w:t>
            </w:r>
            <w:proofErr w:type="spellEnd"/>
            <w:r w:rsidR="00620D30" w:rsidRPr="00620D30">
              <w:rPr>
                <w:rFonts w:ascii="Cambria" w:hAnsi="Cambria"/>
                <w:bCs/>
                <w:sz w:val="20"/>
                <w:szCs w:val="20"/>
              </w:rPr>
              <w:t xml:space="preserve"> (non-newtoniene).</w:t>
            </w:r>
          </w:p>
        </w:tc>
      </w:tr>
      <w:tr w:rsidR="00354460" w:rsidRPr="000B7D0D" w14:paraId="137EAD97" w14:textId="77777777" w:rsidTr="00A5032D">
        <w:trPr>
          <w:cantSplit/>
          <w:trHeight w:val="402"/>
        </w:trPr>
        <w:tc>
          <w:tcPr>
            <w:tcW w:w="10491" w:type="dxa"/>
            <w:vAlign w:val="center"/>
          </w:tcPr>
          <w:p w14:paraId="4FE15B76" w14:textId="71DEF902" w:rsidR="00354460" w:rsidRDefault="00354460" w:rsidP="009A49DC">
            <w:pPr>
              <w:pStyle w:val="ListParagraph"/>
              <w:spacing w:after="0" w:line="240" w:lineRule="auto"/>
              <w:ind w:left="31"/>
              <w:rPr>
                <w:rFonts w:ascii="Cambria" w:hAnsi="Cambria"/>
                <w:bCs/>
                <w:sz w:val="20"/>
                <w:szCs w:val="20"/>
              </w:rPr>
            </w:pPr>
            <w:r>
              <w:rPr>
                <w:rFonts w:ascii="Cambria" w:hAnsi="Cambria"/>
                <w:bCs/>
                <w:sz w:val="20"/>
                <w:szCs w:val="20"/>
              </w:rPr>
              <w:t xml:space="preserve">7. </w:t>
            </w:r>
            <w:r w:rsidR="00FA7F6D" w:rsidRPr="00FA7F6D">
              <w:rPr>
                <w:rFonts w:ascii="Cambria" w:hAnsi="Cambria"/>
                <w:bCs/>
                <w:sz w:val="20"/>
                <w:szCs w:val="20"/>
              </w:rPr>
              <w:t>Face distincția între tehnicile de reciclare specifice polimerilor cu structură liniară și celor cu structură reticulată.</w:t>
            </w:r>
          </w:p>
        </w:tc>
      </w:tr>
    </w:tbl>
    <w:p w14:paraId="6C9F6239" w14:textId="1317295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7"/>
        <w:gridCol w:w="282"/>
        <w:gridCol w:w="3215"/>
        <w:gridCol w:w="205"/>
        <w:gridCol w:w="3292"/>
      </w:tblGrid>
      <w:tr w:rsidR="008C28C6" w:rsidRPr="002A3A93" w14:paraId="719F4FC9" w14:textId="77777777" w:rsidTr="007730F9">
        <w:trPr>
          <w:trHeight w:val="397"/>
        </w:trPr>
        <w:tc>
          <w:tcPr>
            <w:tcW w:w="3779" w:type="dxa"/>
            <w:gridSpan w:val="2"/>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420" w:type="dxa"/>
            <w:gridSpan w:val="2"/>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3292"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8C28C6" w:rsidRPr="002A3A93" w14:paraId="1B26AD4C" w14:textId="77777777" w:rsidTr="007730F9">
        <w:trPr>
          <w:trHeight w:val="397"/>
        </w:trPr>
        <w:tc>
          <w:tcPr>
            <w:tcW w:w="3779" w:type="dxa"/>
            <w:gridSpan w:val="2"/>
            <w:vAlign w:val="center"/>
          </w:tcPr>
          <w:p w14:paraId="07C4D1B3" w14:textId="13E10F88" w:rsidR="002A3A93" w:rsidRPr="002A3A93" w:rsidRDefault="00282E73" w:rsidP="002A3A93">
            <w:pPr>
              <w:spacing w:after="0" w:line="240" w:lineRule="auto"/>
              <w:rPr>
                <w:rFonts w:ascii="Cambria" w:eastAsia="Calibri" w:hAnsi="Cambria" w:cs="Times New Roman"/>
                <w:kern w:val="0"/>
                <w:sz w:val="20"/>
                <w:szCs w:val="20"/>
              </w:rPr>
            </w:pPr>
            <w:r w:rsidRPr="00284DDC">
              <w:rPr>
                <w:rFonts w:ascii="Cambria" w:eastAsia="Calibri" w:hAnsi="Cambria" w:cs="Times New Roman"/>
                <w:kern w:val="0"/>
                <w:sz w:val="20"/>
                <w:szCs w:val="20"/>
              </w:rPr>
              <w:t xml:space="preserve">8.1.1. </w:t>
            </w:r>
            <w:r w:rsidR="00022014" w:rsidRPr="00022014">
              <w:rPr>
                <w:rFonts w:ascii="Cambria" w:eastAsia="Calibri" w:hAnsi="Cambria" w:cs="Times New Roman"/>
                <w:kern w:val="0"/>
                <w:sz w:val="20"/>
                <w:szCs w:val="20"/>
              </w:rPr>
              <w:t xml:space="preserve">Curs introductiv. Istoricul, principalele tendințe de dezvoltare și realizările ingineriei polimerilor. Clasificarea materialelor structurale. Știința materialelor </w:t>
            </w:r>
            <w:proofErr w:type="spellStart"/>
            <w:r w:rsidR="00022014" w:rsidRPr="00022014">
              <w:rPr>
                <w:rFonts w:ascii="Cambria" w:eastAsia="Calibri" w:hAnsi="Cambria" w:cs="Times New Roman"/>
                <w:kern w:val="0"/>
                <w:sz w:val="20"/>
                <w:szCs w:val="20"/>
              </w:rPr>
              <w:t>polimerice</w:t>
            </w:r>
            <w:proofErr w:type="spellEnd"/>
            <w:r w:rsidR="00022014" w:rsidRPr="00022014">
              <w:rPr>
                <w:rFonts w:ascii="Cambria" w:eastAsia="Calibri" w:hAnsi="Cambria" w:cs="Times New Roman"/>
                <w:kern w:val="0"/>
                <w:sz w:val="20"/>
                <w:szCs w:val="20"/>
              </w:rPr>
              <w:t xml:space="preserve"> și locul acesteia în studiul structurii materialelor. Materii prime și produse </w:t>
            </w:r>
            <w:proofErr w:type="spellStart"/>
            <w:r w:rsidR="00022014" w:rsidRPr="00022014">
              <w:rPr>
                <w:rFonts w:ascii="Cambria" w:eastAsia="Calibri" w:hAnsi="Cambria" w:cs="Times New Roman"/>
                <w:kern w:val="0"/>
                <w:sz w:val="20"/>
                <w:szCs w:val="20"/>
              </w:rPr>
              <w:t>polimerice</w:t>
            </w:r>
            <w:proofErr w:type="spellEnd"/>
            <w:r w:rsidR="00022014" w:rsidRPr="00022014">
              <w:rPr>
                <w:rFonts w:ascii="Cambria" w:eastAsia="Calibri" w:hAnsi="Cambria" w:cs="Times New Roman"/>
                <w:kern w:val="0"/>
                <w:sz w:val="20"/>
                <w:szCs w:val="20"/>
              </w:rPr>
              <w:t>. Materiale plastice tehnice (de inginerie) și de larg consum. Concepte de bază.</w:t>
            </w:r>
          </w:p>
        </w:tc>
        <w:tc>
          <w:tcPr>
            <w:tcW w:w="3420" w:type="dxa"/>
            <w:gridSpan w:val="2"/>
            <w:vAlign w:val="center"/>
          </w:tcPr>
          <w:p w14:paraId="2D317803" w14:textId="77777777" w:rsidR="00282E73" w:rsidRPr="00282E73" w:rsidRDefault="00282E73" w:rsidP="00282E73">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Prelegerea </w:t>
            </w:r>
          </w:p>
          <w:p w14:paraId="5DD5D81D" w14:textId="77777777" w:rsidR="00282E73" w:rsidRPr="00282E73" w:rsidRDefault="00282E73" w:rsidP="00282E73">
            <w:pPr>
              <w:spacing w:after="0" w:line="240" w:lineRule="auto"/>
              <w:rPr>
                <w:rFonts w:ascii="Cambria" w:eastAsia="Calibri" w:hAnsi="Cambria" w:cs="Times New Roman"/>
                <w:kern w:val="0"/>
                <w:sz w:val="20"/>
                <w:szCs w:val="20"/>
              </w:rPr>
            </w:pPr>
            <w:proofErr w:type="spellStart"/>
            <w:r w:rsidRPr="00282E73">
              <w:rPr>
                <w:rFonts w:ascii="Cambria" w:eastAsia="Calibri" w:hAnsi="Cambria" w:cs="Times New Roman"/>
                <w:kern w:val="0"/>
                <w:sz w:val="20"/>
                <w:szCs w:val="20"/>
              </w:rPr>
              <w:t>Explicaţia</w:t>
            </w:r>
            <w:proofErr w:type="spellEnd"/>
            <w:r w:rsidRPr="00282E73">
              <w:rPr>
                <w:rFonts w:ascii="Cambria" w:eastAsia="Calibri" w:hAnsi="Cambria" w:cs="Times New Roman"/>
                <w:kern w:val="0"/>
                <w:sz w:val="20"/>
                <w:szCs w:val="20"/>
              </w:rPr>
              <w:t xml:space="preserve"> </w:t>
            </w:r>
          </w:p>
          <w:p w14:paraId="24AD8749" w14:textId="6FD0C63F" w:rsidR="002A3A93" w:rsidRPr="002A3A93" w:rsidRDefault="00282E73" w:rsidP="00282E73">
            <w:pPr>
              <w:spacing w:after="0" w:line="240" w:lineRule="auto"/>
              <w:rPr>
                <w:rFonts w:ascii="Cambria" w:eastAsia="Calibri" w:hAnsi="Cambria" w:cs="Times New Roman"/>
                <w:kern w:val="0"/>
                <w:sz w:val="20"/>
                <w:szCs w:val="20"/>
              </w:rPr>
            </w:pPr>
            <w:proofErr w:type="spellStart"/>
            <w:r w:rsidRPr="00282E73">
              <w:rPr>
                <w:rFonts w:ascii="Cambria" w:eastAsia="Calibri" w:hAnsi="Cambria" w:cs="Times New Roman"/>
                <w:kern w:val="0"/>
                <w:sz w:val="20"/>
                <w:szCs w:val="20"/>
              </w:rPr>
              <w:t>Conversaţia</w:t>
            </w:r>
            <w:proofErr w:type="spellEnd"/>
            <w:r w:rsidRPr="00282E73">
              <w:rPr>
                <w:rFonts w:ascii="Cambria" w:eastAsia="Calibri" w:hAnsi="Cambria" w:cs="Times New Roman"/>
                <w:kern w:val="0"/>
                <w:sz w:val="20"/>
                <w:szCs w:val="20"/>
              </w:rPr>
              <w:t xml:space="preserve"> </w:t>
            </w:r>
          </w:p>
        </w:tc>
        <w:tc>
          <w:tcPr>
            <w:tcW w:w="3292" w:type="dxa"/>
            <w:vAlign w:val="center"/>
          </w:tcPr>
          <w:p w14:paraId="61A2F15A" w14:textId="77777777" w:rsidR="00282E73" w:rsidRPr="00282E73" w:rsidRDefault="00282E73" w:rsidP="00282E73">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302BCB65" w14:textId="43120614" w:rsidR="002A3A93" w:rsidRPr="002A3A93" w:rsidRDefault="00282E73" w:rsidP="00282E73">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8C28C6" w:rsidRPr="002A3A93" w14:paraId="6A0748C4" w14:textId="77777777" w:rsidTr="007730F9">
        <w:trPr>
          <w:trHeight w:val="397"/>
        </w:trPr>
        <w:tc>
          <w:tcPr>
            <w:tcW w:w="3779" w:type="dxa"/>
            <w:gridSpan w:val="2"/>
            <w:vAlign w:val="center"/>
          </w:tcPr>
          <w:p w14:paraId="35D2FAA7" w14:textId="05A328FB" w:rsidR="002A3A93" w:rsidRPr="002A3A93" w:rsidRDefault="00282E73" w:rsidP="002A3A93">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8.1.2. </w:t>
            </w:r>
            <w:r w:rsidR="00FB3536" w:rsidRPr="00022014">
              <w:rPr>
                <w:rFonts w:ascii="Cambria" w:eastAsia="Calibri" w:hAnsi="Cambria" w:cs="Times New Roman"/>
                <w:kern w:val="0"/>
                <w:sz w:val="20"/>
                <w:szCs w:val="20"/>
              </w:rPr>
              <w:t xml:space="preserve">Curs introductiv. Istoricul, principalele tendințe de dezvoltare și realizările ingineriei polimerilor. Clasificarea materialelor structurale. Știința materialelor </w:t>
            </w:r>
            <w:proofErr w:type="spellStart"/>
            <w:r w:rsidR="00FB3536" w:rsidRPr="00022014">
              <w:rPr>
                <w:rFonts w:ascii="Cambria" w:eastAsia="Calibri" w:hAnsi="Cambria" w:cs="Times New Roman"/>
                <w:kern w:val="0"/>
                <w:sz w:val="20"/>
                <w:szCs w:val="20"/>
              </w:rPr>
              <w:t>polimerice</w:t>
            </w:r>
            <w:proofErr w:type="spellEnd"/>
            <w:r w:rsidR="00FB3536" w:rsidRPr="00022014">
              <w:rPr>
                <w:rFonts w:ascii="Cambria" w:eastAsia="Calibri" w:hAnsi="Cambria" w:cs="Times New Roman"/>
                <w:kern w:val="0"/>
                <w:sz w:val="20"/>
                <w:szCs w:val="20"/>
              </w:rPr>
              <w:t xml:space="preserve"> și locul acesteia în studiul structurii materialelor. Materii prime și produse </w:t>
            </w:r>
            <w:proofErr w:type="spellStart"/>
            <w:r w:rsidR="00FB3536" w:rsidRPr="00022014">
              <w:rPr>
                <w:rFonts w:ascii="Cambria" w:eastAsia="Calibri" w:hAnsi="Cambria" w:cs="Times New Roman"/>
                <w:kern w:val="0"/>
                <w:sz w:val="20"/>
                <w:szCs w:val="20"/>
              </w:rPr>
              <w:t>polimerice</w:t>
            </w:r>
            <w:proofErr w:type="spellEnd"/>
            <w:r w:rsidR="00FB3536" w:rsidRPr="00022014">
              <w:rPr>
                <w:rFonts w:ascii="Cambria" w:eastAsia="Calibri" w:hAnsi="Cambria" w:cs="Times New Roman"/>
                <w:kern w:val="0"/>
                <w:sz w:val="20"/>
                <w:szCs w:val="20"/>
              </w:rPr>
              <w:t>. Materiale plastice tehnice (de inginerie) și de larg consum. Concepte de bază.</w:t>
            </w:r>
          </w:p>
        </w:tc>
        <w:tc>
          <w:tcPr>
            <w:tcW w:w="3420" w:type="dxa"/>
            <w:gridSpan w:val="2"/>
            <w:vAlign w:val="center"/>
          </w:tcPr>
          <w:p w14:paraId="124775E1"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5A81E3D2" w14:textId="77777777" w:rsidR="000578E3" w:rsidRPr="000578E3"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Explicaţia</w:t>
            </w:r>
            <w:proofErr w:type="spellEnd"/>
            <w:r w:rsidRPr="000578E3">
              <w:rPr>
                <w:rFonts w:ascii="Cambria" w:eastAsia="Calibri" w:hAnsi="Cambria" w:cs="Times New Roman"/>
                <w:kern w:val="0"/>
                <w:sz w:val="20"/>
                <w:szCs w:val="20"/>
              </w:rPr>
              <w:t xml:space="preserve"> </w:t>
            </w:r>
          </w:p>
          <w:p w14:paraId="79E69B6D" w14:textId="440DDA23" w:rsidR="007965C1" w:rsidRPr="002A3A93"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Conversaţia</w:t>
            </w:r>
            <w:proofErr w:type="spellEnd"/>
            <w:r w:rsidRPr="000578E3">
              <w:rPr>
                <w:rFonts w:ascii="Cambria" w:eastAsia="Calibri" w:hAnsi="Cambria" w:cs="Times New Roman"/>
                <w:kern w:val="0"/>
                <w:sz w:val="20"/>
                <w:szCs w:val="20"/>
              </w:rPr>
              <w:t xml:space="preserve"> </w:t>
            </w:r>
          </w:p>
        </w:tc>
        <w:tc>
          <w:tcPr>
            <w:tcW w:w="3292" w:type="dxa"/>
            <w:vAlign w:val="center"/>
          </w:tcPr>
          <w:p w14:paraId="7DA72D2B"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1EE59EBC" w14:textId="117CC1D6" w:rsidR="002A3A93" w:rsidRPr="002A3A9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8C28C6" w:rsidRPr="002A3A93" w14:paraId="5238961B" w14:textId="77777777" w:rsidTr="007730F9">
        <w:trPr>
          <w:trHeight w:val="397"/>
        </w:trPr>
        <w:tc>
          <w:tcPr>
            <w:tcW w:w="3779" w:type="dxa"/>
            <w:gridSpan w:val="2"/>
            <w:vAlign w:val="center"/>
          </w:tcPr>
          <w:p w14:paraId="347F896E" w14:textId="4F7518F4" w:rsidR="002A3A93" w:rsidRPr="002A3A93" w:rsidRDefault="00282E73" w:rsidP="002A3A93">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8.1.3. </w:t>
            </w:r>
            <w:r w:rsidR="00A44227" w:rsidRPr="00A44227">
              <w:rPr>
                <w:rFonts w:ascii="Cambria" w:eastAsia="Calibri" w:hAnsi="Cambria" w:cs="Times New Roman"/>
                <w:kern w:val="0"/>
                <w:sz w:val="20"/>
                <w:szCs w:val="20"/>
              </w:rPr>
              <w:t>Caracteristicile tipice, proprietățile fizice și mecanice, precum și posibilitățile de aplicare ale polimerilor de larg consum</w:t>
            </w:r>
          </w:p>
        </w:tc>
        <w:tc>
          <w:tcPr>
            <w:tcW w:w="3420" w:type="dxa"/>
            <w:gridSpan w:val="2"/>
            <w:vAlign w:val="center"/>
          </w:tcPr>
          <w:p w14:paraId="4C765920"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7346064D" w14:textId="77777777" w:rsidR="000578E3" w:rsidRPr="000578E3"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Explicaţia</w:t>
            </w:r>
            <w:proofErr w:type="spellEnd"/>
            <w:r w:rsidRPr="000578E3">
              <w:rPr>
                <w:rFonts w:ascii="Cambria" w:eastAsia="Calibri" w:hAnsi="Cambria" w:cs="Times New Roman"/>
                <w:kern w:val="0"/>
                <w:sz w:val="20"/>
                <w:szCs w:val="20"/>
              </w:rPr>
              <w:t xml:space="preserve"> </w:t>
            </w:r>
          </w:p>
          <w:p w14:paraId="1BC80EF7" w14:textId="606CA478" w:rsidR="002A3A93" w:rsidRPr="002A3A93"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Conversaţia</w:t>
            </w:r>
            <w:proofErr w:type="spellEnd"/>
            <w:r w:rsidRPr="000578E3">
              <w:rPr>
                <w:rFonts w:ascii="Cambria" w:eastAsia="Calibri" w:hAnsi="Cambria" w:cs="Times New Roman"/>
                <w:kern w:val="0"/>
                <w:sz w:val="20"/>
                <w:szCs w:val="20"/>
              </w:rPr>
              <w:t xml:space="preserve"> </w:t>
            </w:r>
          </w:p>
        </w:tc>
        <w:tc>
          <w:tcPr>
            <w:tcW w:w="3292" w:type="dxa"/>
            <w:vAlign w:val="center"/>
          </w:tcPr>
          <w:p w14:paraId="59A29D87"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64F2D093" w14:textId="4E822BE5" w:rsidR="002A3A93" w:rsidRPr="002A3A9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8C28C6" w:rsidRPr="002A3A93" w14:paraId="49D69DDC" w14:textId="77777777" w:rsidTr="007730F9">
        <w:trPr>
          <w:trHeight w:val="397"/>
        </w:trPr>
        <w:tc>
          <w:tcPr>
            <w:tcW w:w="3779" w:type="dxa"/>
            <w:gridSpan w:val="2"/>
            <w:vAlign w:val="center"/>
          </w:tcPr>
          <w:p w14:paraId="5FE36991" w14:textId="3889F717" w:rsidR="002A3A93" w:rsidRPr="002A3A93" w:rsidRDefault="00282E73" w:rsidP="002A3A93">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lastRenderedPageBreak/>
              <w:t xml:space="preserve">8.1.4.  </w:t>
            </w:r>
            <w:r w:rsidR="0047455F" w:rsidRPr="0047455F">
              <w:rPr>
                <w:rFonts w:ascii="Cambria" w:eastAsia="Calibri" w:hAnsi="Cambria" w:cs="Times New Roman"/>
                <w:kern w:val="0"/>
                <w:sz w:val="20"/>
                <w:szCs w:val="20"/>
              </w:rPr>
              <w:t>Caracteristicile tipice, proprietățile fizice și mecanice, precum și posibilitățile de aplicare ale polimerilor tehnici (de inginerie).</w:t>
            </w:r>
          </w:p>
        </w:tc>
        <w:tc>
          <w:tcPr>
            <w:tcW w:w="3420" w:type="dxa"/>
            <w:gridSpan w:val="2"/>
            <w:vAlign w:val="center"/>
          </w:tcPr>
          <w:p w14:paraId="15FE3947"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54E8175B" w14:textId="77777777" w:rsidR="000578E3" w:rsidRPr="000578E3"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Explicaţia</w:t>
            </w:r>
            <w:proofErr w:type="spellEnd"/>
            <w:r w:rsidRPr="000578E3">
              <w:rPr>
                <w:rFonts w:ascii="Cambria" w:eastAsia="Calibri" w:hAnsi="Cambria" w:cs="Times New Roman"/>
                <w:kern w:val="0"/>
                <w:sz w:val="20"/>
                <w:szCs w:val="20"/>
              </w:rPr>
              <w:t xml:space="preserve"> </w:t>
            </w:r>
          </w:p>
          <w:p w14:paraId="3255BEC3" w14:textId="66D4F199" w:rsidR="002A3A93" w:rsidRPr="002A3A93"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Conversaţia</w:t>
            </w:r>
            <w:proofErr w:type="spellEnd"/>
            <w:r w:rsidRPr="000578E3">
              <w:rPr>
                <w:rFonts w:ascii="Cambria" w:eastAsia="Calibri" w:hAnsi="Cambria" w:cs="Times New Roman"/>
                <w:kern w:val="0"/>
                <w:sz w:val="20"/>
                <w:szCs w:val="20"/>
              </w:rPr>
              <w:t xml:space="preserve"> </w:t>
            </w:r>
          </w:p>
        </w:tc>
        <w:tc>
          <w:tcPr>
            <w:tcW w:w="3292" w:type="dxa"/>
            <w:vAlign w:val="center"/>
          </w:tcPr>
          <w:p w14:paraId="7B938E19"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1E840593" w14:textId="66BF50B6" w:rsidR="002A3A93" w:rsidRPr="002A3A9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8C28C6" w:rsidRPr="00C02345" w14:paraId="762DF0F2"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4972E95F" w14:textId="48811B6D" w:rsidR="003F659E"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8.1.5. </w:t>
            </w:r>
            <w:r w:rsidR="004370A5" w:rsidRPr="004370A5">
              <w:rPr>
                <w:rFonts w:ascii="Cambria" w:eastAsia="Calibri" w:hAnsi="Cambria" w:cs="Times New Roman"/>
                <w:kern w:val="0"/>
                <w:sz w:val="20"/>
                <w:szCs w:val="20"/>
              </w:rPr>
              <w:t xml:space="preserve">Tipuri de legături chimice. Rolul deosebit al carbonului și diferitele sale modificări alotropice. Reacții de polimerizare în lanț, </w:t>
            </w:r>
            <w:proofErr w:type="spellStart"/>
            <w:r w:rsidR="004370A5" w:rsidRPr="004370A5">
              <w:rPr>
                <w:rFonts w:ascii="Cambria" w:eastAsia="Calibri" w:hAnsi="Cambria" w:cs="Times New Roman"/>
                <w:kern w:val="0"/>
                <w:sz w:val="20"/>
                <w:szCs w:val="20"/>
              </w:rPr>
              <w:t>poliadiție</w:t>
            </w:r>
            <w:proofErr w:type="spellEnd"/>
            <w:r w:rsidR="004370A5" w:rsidRPr="004370A5">
              <w:rPr>
                <w:rFonts w:ascii="Cambria" w:eastAsia="Calibri" w:hAnsi="Cambria" w:cs="Times New Roman"/>
                <w:kern w:val="0"/>
                <w:sz w:val="20"/>
                <w:szCs w:val="20"/>
              </w:rPr>
              <w:t>, policondensare.</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1CBEE074"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61B57B89" w14:textId="77777777" w:rsidR="000578E3" w:rsidRPr="000578E3"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Explicaţia</w:t>
            </w:r>
            <w:proofErr w:type="spellEnd"/>
            <w:r w:rsidRPr="000578E3">
              <w:rPr>
                <w:rFonts w:ascii="Cambria" w:eastAsia="Calibri" w:hAnsi="Cambria" w:cs="Times New Roman"/>
                <w:kern w:val="0"/>
                <w:sz w:val="20"/>
                <w:szCs w:val="20"/>
              </w:rPr>
              <w:t xml:space="preserve"> </w:t>
            </w:r>
          </w:p>
          <w:p w14:paraId="586FC34B" w14:textId="0A5115DB" w:rsidR="003F659E" w:rsidRPr="00C02345"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Conversaţia</w:t>
            </w:r>
            <w:proofErr w:type="spellEnd"/>
            <w:r w:rsidRPr="000578E3">
              <w:rPr>
                <w:rFonts w:ascii="Cambria" w:eastAsia="Calibri" w:hAnsi="Cambria" w:cs="Times New Roman"/>
                <w:kern w:val="0"/>
                <w:sz w:val="20"/>
                <w:szCs w:val="20"/>
              </w:rPr>
              <w:t xml:space="preserve"> </w:t>
            </w:r>
          </w:p>
        </w:tc>
        <w:tc>
          <w:tcPr>
            <w:tcW w:w="3292" w:type="dxa"/>
            <w:tcBorders>
              <w:top w:val="single" w:sz="4" w:space="0" w:color="auto"/>
              <w:left w:val="single" w:sz="4" w:space="0" w:color="auto"/>
              <w:bottom w:val="single" w:sz="4" w:space="0" w:color="auto"/>
              <w:right w:val="single" w:sz="4" w:space="0" w:color="auto"/>
            </w:tcBorders>
            <w:vAlign w:val="center"/>
          </w:tcPr>
          <w:p w14:paraId="0FDA7C99"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52A3EFA8" w14:textId="4BEAB958" w:rsidR="003F659E"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8C28C6" w:rsidRPr="00C02345" w14:paraId="77DBD82F"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5B8169DA" w14:textId="38EE501A" w:rsidR="003F659E"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8.1.6. </w:t>
            </w:r>
            <w:r w:rsidR="00301D7C" w:rsidRPr="00301D7C">
              <w:rPr>
                <w:rFonts w:ascii="Cambria" w:eastAsia="Calibri" w:hAnsi="Cambria" w:cs="Times New Roman"/>
                <w:kern w:val="0"/>
                <w:sz w:val="20"/>
                <w:szCs w:val="20"/>
              </w:rPr>
              <w:t xml:space="preserve">Ecuația lui </w:t>
            </w:r>
            <w:proofErr w:type="spellStart"/>
            <w:r w:rsidR="00301D7C" w:rsidRPr="00301D7C">
              <w:rPr>
                <w:rFonts w:ascii="Cambria" w:eastAsia="Calibri" w:hAnsi="Cambria" w:cs="Times New Roman"/>
                <w:kern w:val="0"/>
                <w:sz w:val="20"/>
                <w:szCs w:val="20"/>
              </w:rPr>
              <w:t>Carothers</w:t>
            </w:r>
            <w:proofErr w:type="spellEnd"/>
            <w:r w:rsidR="00301D7C" w:rsidRPr="00301D7C">
              <w:rPr>
                <w:rFonts w:ascii="Cambria" w:eastAsia="Calibri" w:hAnsi="Cambria" w:cs="Times New Roman"/>
                <w:kern w:val="0"/>
                <w:sz w:val="20"/>
                <w:szCs w:val="20"/>
              </w:rPr>
              <w:t xml:space="preserve"> și importanța acesteia. Metode industriale și echipamente pentru obținerea polimerilor. Clasificarea polimerilor în funcție de grupele de legătură. Caracteristicile specifice ale polimerilor.</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2140FD05"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55377910" w14:textId="77777777" w:rsidR="000578E3" w:rsidRPr="000578E3"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Explicaţia</w:t>
            </w:r>
            <w:proofErr w:type="spellEnd"/>
            <w:r w:rsidRPr="000578E3">
              <w:rPr>
                <w:rFonts w:ascii="Cambria" w:eastAsia="Calibri" w:hAnsi="Cambria" w:cs="Times New Roman"/>
                <w:kern w:val="0"/>
                <w:sz w:val="20"/>
                <w:szCs w:val="20"/>
              </w:rPr>
              <w:t xml:space="preserve"> </w:t>
            </w:r>
          </w:p>
          <w:p w14:paraId="0EC6A671" w14:textId="4C2C4942" w:rsidR="003F659E" w:rsidRPr="00C02345"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Conversaţia</w:t>
            </w:r>
            <w:proofErr w:type="spellEnd"/>
            <w:r w:rsidRPr="000578E3">
              <w:rPr>
                <w:rFonts w:ascii="Cambria" w:eastAsia="Calibri" w:hAnsi="Cambria" w:cs="Times New Roman"/>
                <w:kern w:val="0"/>
                <w:sz w:val="20"/>
                <w:szCs w:val="20"/>
              </w:rPr>
              <w:t xml:space="preserve"> </w:t>
            </w:r>
          </w:p>
        </w:tc>
        <w:tc>
          <w:tcPr>
            <w:tcW w:w="3292" w:type="dxa"/>
            <w:tcBorders>
              <w:top w:val="single" w:sz="4" w:space="0" w:color="auto"/>
              <w:left w:val="single" w:sz="4" w:space="0" w:color="auto"/>
              <w:bottom w:val="single" w:sz="4" w:space="0" w:color="auto"/>
              <w:right w:val="single" w:sz="4" w:space="0" w:color="auto"/>
            </w:tcBorders>
            <w:vAlign w:val="center"/>
          </w:tcPr>
          <w:p w14:paraId="665F8600"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75EBF325" w14:textId="79A49014" w:rsidR="003F659E"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8C28C6" w:rsidRPr="00C02345" w14:paraId="67BCA5CD"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48018C1E" w14:textId="609918C2" w:rsidR="003F659E"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8.1.7 </w:t>
            </w:r>
            <w:r w:rsidR="00B96A3A" w:rsidRPr="00B96A3A">
              <w:rPr>
                <w:rFonts w:ascii="Cambria" w:eastAsia="Calibri" w:hAnsi="Cambria" w:cs="Times New Roman"/>
                <w:kern w:val="0"/>
                <w:sz w:val="20"/>
                <w:szCs w:val="20"/>
              </w:rPr>
              <w:t xml:space="preserve">Polimeri liniari/reticulați. Copolimeri. </w:t>
            </w:r>
            <w:proofErr w:type="spellStart"/>
            <w:r w:rsidR="00B96A3A" w:rsidRPr="00B96A3A">
              <w:rPr>
                <w:rFonts w:ascii="Cambria" w:eastAsia="Calibri" w:hAnsi="Cambria" w:cs="Times New Roman"/>
                <w:kern w:val="0"/>
                <w:sz w:val="20"/>
                <w:szCs w:val="20"/>
              </w:rPr>
              <w:t>Polidispersitate</w:t>
            </w:r>
            <w:proofErr w:type="spellEnd"/>
            <w:r w:rsidR="00B96A3A" w:rsidRPr="00B96A3A">
              <w:rPr>
                <w:rFonts w:ascii="Cambria" w:eastAsia="Calibri" w:hAnsi="Cambria" w:cs="Times New Roman"/>
                <w:kern w:val="0"/>
                <w:sz w:val="20"/>
                <w:szCs w:val="20"/>
              </w:rPr>
              <w:t>, masă moleculară. Forma spațială a moleculelor. Amestecuri polimer-polimer. Absorbția de umiditate a polimerilor.</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3395E7A5"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18E46588" w14:textId="77777777" w:rsidR="000578E3" w:rsidRPr="000578E3"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Explicaţia</w:t>
            </w:r>
            <w:proofErr w:type="spellEnd"/>
            <w:r w:rsidRPr="000578E3">
              <w:rPr>
                <w:rFonts w:ascii="Cambria" w:eastAsia="Calibri" w:hAnsi="Cambria" w:cs="Times New Roman"/>
                <w:kern w:val="0"/>
                <w:sz w:val="20"/>
                <w:szCs w:val="20"/>
              </w:rPr>
              <w:t xml:space="preserve"> </w:t>
            </w:r>
          </w:p>
          <w:p w14:paraId="7E693D47" w14:textId="0D17DBEA" w:rsidR="003F659E" w:rsidRPr="00C02345"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Conversaţia</w:t>
            </w:r>
            <w:proofErr w:type="spellEnd"/>
            <w:r w:rsidRPr="000578E3">
              <w:rPr>
                <w:rFonts w:ascii="Cambria" w:eastAsia="Calibri" w:hAnsi="Cambria" w:cs="Times New Roman"/>
                <w:kern w:val="0"/>
                <w:sz w:val="20"/>
                <w:szCs w:val="20"/>
              </w:rPr>
              <w:t xml:space="preserve"> </w:t>
            </w:r>
          </w:p>
        </w:tc>
        <w:tc>
          <w:tcPr>
            <w:tcW w:w="3292" w:type="dxa"/>
            <w:tcBorders>
              <w:top w:val="single" w:sz="4" w:space="0" w:color="auto"/>
              <w:left w:val="single" w:sz="4" w:space="0" w:color="auto"/>
              <w:bottom w:val="single" w:sz="4" w:space="0" w:color="auto"/>
              <w:right w:val="single" w:sz="4" w:space="0" w:color="auto"/>
            </w:tcBorders>
            <w:vAlign w:val="center"/>
          </w:tcPr>
          <w:p w14:paraId="6B5D7EA1"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2660B997" w14:textId="7CCFD468" w:rsidR="003F659E"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282E73" w:rsidRPr="00C02345" w14:paraId="38A4CDD7"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17496FAB" w14:textId="0E81A955" w:rsidR="00282E73"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8.1.8. </w:t>
            </w:r>
            <w:r w:rsidR="00702FDD" w:rsidRPr="00702FDD">
              <w:rPr>
                <w:rFonts w:ascii="Cambria" w:eastAsia="Calibri" w:hAnsi="Cambria" w:cs="Times New Roman"/>
                <w:kern w:val="0"/>
                <w:sz w:val="20"/>
                <w:szCs w:val="20"/>
              </w:rPr>
              <w:t>Structura fină a polimerilor, cristalinitate, formațiuni (structuri) cristaline. Polimeri amorfi și parțial cristalini.</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19C3CA7E"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073BFB39" w14:textId="77777777" w:rsidR="000578E3" w:rsidRPr="000578E3"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Explicaţia</w:t>
            </w:r>
            <w:proofErr w:type="spellEnd"/>
            <w:r w:rsidRPr="000578E3">
              <w:rPr>
                <w:rFonts w:ascii="Cambria" w:eastAsia="Calibri" w:hAnsi="Cambria" w:cs="Times New Roman"/>
                <w:kern w:val="0"/>
                <w:sz w:val="20"/>
                <w:szCs w:val="20"/>
              </w:rPr>
              <w:t xml:space="preserve"> </w:t>
            </w:r>
          </w:p>
          <w:p w14:paraId="774DA2B3" w14:textId="23217D12" w:rsidR="00282E73" w:rsidRPr="00C02345"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Conversaţia</w:t>
            </w:r>
            <w:proofErr w:type="spellEnd"/>
            <w:r w:rsidRPr="000578E3">
              <w:rPr>
                <w:rFonts w:ascii="Cambria" w:eastAsia="Calibri" w:hAnsi="Cambria" w:cs="Times New Roman"/>
                <w:kern w:val="0"/>
                <w:sz w:val="20"/>
                <w:szCs w:val="20"/>
              </w:rPr>
              <w:t xml:space="preserve"> </w:t>
            </w:r>
          </w:p>
        </w:tc>
        <w:tc>
          <w:tcPr>
            <w:tcW w:w="3292" w:type="dxa"/>
            <w:tcBorders>
              <w:top w:val="single" w:sz="4" w:space="0" w:color="auto"/>
              <w:left w:val="single" w:sz="4" w:space="0" w:color="auto"/>
              <w:bottom w:val="single" w:sz="4" w:space="0" w:color="auto"/>
              <w:right w:val="single" w:sz="4" w:space="0" w:color="auto"/>
            </w:tcBorders>
            <w:vAlign w:val="center"/>
          </w:tcPr>
          <w:p w14:paraId="08BF3BBC"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786793FA" w14:textId="2B6356DE" w:rsidR="00282E73"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282E73" w:rsidRPr="00C02345" w14:paraId="0D01D2DF"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72C61D05" w14:textId="34741433" w:rsidR="00282E73"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8.1.9. </w:t>
            </w:r>
            <w:r w:rsidR="001851CB" w:rsidRPr="001851CB">
              <w:rPr>
                <w:rFonts w:ascii="Cambria" w:eastAsia="Calibri" w:hAnsi="Cambria" w:cs="Times New Roman"/>
                <w:kern w:val="0"/>
                <w:sz w:val="20"/>
                <w:szCs w:val="20"/>
              </w:rPr>
              <w:t>Proprietățile mecanice ale polimerilor: tracțiune, fluaj, relaxarea tensiunii.</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476C8B43"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2A275DDC" w14:textId="77777777" w:rsidR="000578E3" w:rsidRPr="000578E3"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Explicaţia</w:t>
            </w:r>
            <w:proofErr w:type="spellEnd"/>
            <w:r w:rsidRPr="000578E3">
              <w:rPr>
                <w:rFonts w:ascii="Cambria" w:eastAsia="Calibri" w:hAnsi="Cambria" w:cs="Times New Roman"/>
                <w:kern w:val="0"/>
                <w:sz w:val="20"/>
                <w:szCs w:val="20"/>
              </w:rPr>
              <w:t xml:space="preserve"> </w:t>
            </w:r>
          </w:p>
          <w:p w14:paraId="3554346A" w14:textId="43489691" w:rsidR="00282E73" w:rsidRPr="00C02345"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Conversaţia</w:t>
            </w:r>
            <w:proofErr w:type="spellEnd"/>
            <w:r w:rsidRPr="000578E3">
              <w:rPr>
                <w:rFonts w:ascii="Cambria" w:eastAsia="Calibri" w:hAnsi="Cambria" w:cs="Times New Roman"/>
                <w:kern w:val="0"/>
                <w:sz w:val="20"/>
                <w:szCs w:val="20"/>
              </w:rPr>
              <w:t xml:space="preserve"> </w:t>
            </w:r>
          </w:p>
        </w:tc>
        <w:tc>
          <w:tcPr>
            <w:tcW w:w="3292" w:type="dxa"/>
            <w:tcBorders>
              <w:top w:val="single" w:sz="4" w:space="0" w:color="auto"/>
              <w:left w:val="single" w:sz="4" w:space="0" w:color="auto"/>
              <w:bottom w:val="single" w:sz="4" w:space="0" w:color="auto"/>
              <w:right w:val="single" w:sz="4" w:space="0" w:color="auto"/>
            </w:tcBorders>
            <w:vAlign w:val="center"/>
          </w:tcPr>
          <w:p w14:paraId="7AF5665B"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7A6B9A0D" w14:textId="3364BDDA" w:rsidR="00282E73"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282E73" w:rsidRPr="00C02345" w14:paraId="4C8A7D44"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34CB3699" w14:textId="2BE3DB2F" w:rsidR="00282E73"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8.1.10. </w:t>
            </w:r>
            <w:r w:rsidR="00BD1832" w:rsidRPr="00BD1832">
              <w:rPr>
                <w:rFonts w:ascii="Cambria" w:eastAsia="Calibri" w:hAnsi="Cambria" w:cs="Times New Roman"/>
                <w:kern w:val="0"/>
                <w:sz w:val="20"/>
                <w:szCs w:val="20"/>
              </w:rPr>
              <w:t>Proprietățile mecanice ale polimerilor: dependența de timp și de modul de încărcare, dependența de viteză și de temperatură, rezistența de lungă durată și explicarea acestora din perspectiva structurii materialelor.</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3F7558FB"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13E3679C" w14:textId="77777777" w:rsidR="000578E3" w:rsidRPr="000578E3"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Explicaţia</w:t>
            </w:r>
            <w:proofErr w:type="spellEnd"/>
            <w:r w:rsidRPr="000578E3">
              <w:rPr>
                <w:rFonts w:ascii="Cambria" w:eastAsia="Calibri" w:hAnsi="Cambria" w:cs="Times New Roman"/>
                <w:kern w:val="0"/>
                <w:sz w:val="20"/>
                <w:szCs w:val="20"/>
              </w:rPr>
              <w:t xml:space="preserve"> </w:t>
            </w:r>
          </w:p>
          <w:p w14:paraId="72FA6BDD" w14:textId="160A77A8" w:rsidR="00282E73" w:rsidRPr="00C02345"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Conversaţia</w:t>
            </w:r>
            <w:proofErr w:type="spellEnd"/>
            <w:r w:rsidRPr="000578E3">
              <w:rPr>
                <w:rFonts w:ascii="Cambria" w:eastAsia="Calibri" w:hAnsi="Cambria" w:cs="Times New Roman"/>
                <w:kern w:val="0"/>
                <w:sz w:val="20"/>
                <w:szCs w:val="20"/>
              </w:rPr>
              <w:t xml:space="preserve"> </w:t>
            </w:r>
          </w:p>
        </w:tc>
        <w:tc>
          <w:tcPr>
            <w:tcW w:w="3292" w:type="dxa"/>
            <w:tcBorders>
              <w:top w:val="single" w:sz="4" w:space="0" w:color="auto"/>
              <w:left w:val="single" w:sz="4" w:space="0" w:color="auto"/>
              <w:bottom w:val="single" w:sz="4" w:space="0" w:color="auto"/>
              <w:right w:val="single" w:sz="4" w:space="0" w:color="auto"/>
            </w:tcBorders>
            <w:vAlign w:val="center"/>
          </w:tcPr>
          <w:p w14:paraId="1709CD79"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0C08E6CA" w14:textId="6E1C52B4" w:rsidR="00282E73"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282E73" w:rsidRPr="00C02345" w14:paraId="62C50693"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6329D797" w14:textId="4BA390B5" w:rsidR="00282E73"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8.1.11. </w:t>
            </w:r>
            <w:r w:rsidR="00E050F6" w:rsidRPr="00E050F6">
              <w:rPr>
                <w:rFonts w:ascii="Cambria" w:eastAsia="Calibri" w:hAnsi="Cambria" w:cs="Times New Roman"/>
                <w:kern w:val="0"/>
                <w:sz w:val="20"/>
                <w:szCs w:val="20"/>
              </w:rPr>
              <w:t xml:space="preserve">Conceptul de compozit. Structura și proprietățile speciale ale compozitelor </w:t>
            </w:r>
            <w:proofErr w:type="spellStart"/>
            <w:r w:rsidR="00E050F6" w:rsidRPr="00E050F6">
              <w:rPr>
                <w:rFonts w:ascii="Cambria" w:eastAsia="Calibri" w:hAnsi="Cambria" w:cs="Times New Roman"/>
                <w:kern w:val="0"/>
                <w:sz w:val="20"/>
                <w:szCs w:val="20"/>
              </w:rPr>
              <w:t>polimerice</w:t>
            </w:r>
            <w:proofErr w:type="spellEnd"/>
            <w:r w:rsidR="00E050F6" w:rsidRPr="00E050F6">
              <w:rPr>
                <w:rFonts w:ascii="Cambria" w:eastAsia="Calibri" w:hAnsi="Cambria" w:cs="Times New Roman"/>
                <w:kern w:val="0"/>
                <w:sz w:val="20"/>
                <w:szCs w:val="20"/>
              </w:rPr>
              <w:t xml:space="preserve">. Materiale matrice (matrice) și materiale de armare, formele de prezentare (livrare) ale materialelor de armare. Posibilități de obținere și principalele domenii de aplicare ale compozitelor </w:t>
            </w:r>
            <w:proofErr w:type="spellStart"/>
            <w:r w:rsidR="00E050F6" w:rsidRPr="00E050F6">
              <w:rPr>
                <w:rFonts w:ascii="Cambria" w:eastAsia="Calibri" w:hAnsi="Cambria" w:cs="Times New Roman"/>
                <w:kern w:val="0"/>
                <w:sz w:val="20"/>
                <w:szCs w:val="20"/>
              </w:rPr>
              <w:t>polimerice</w:t>
            </w:r>
            <w:proofErr w:type="spellEnd"/>
            <w:r w:rsidR="00E050F6" w:rsidRPr="00E050F6">
              <w:rPr>
                <w:rFonts w:ascii="Cambria" w:eastAsia="Calibri" w:hAnsi="Cambria" w:cs="Times New Roman"/>
                <w:kern w:val="0"/>
                <w:sz w:val="20"/>
                <w:szCs w:val="20"/>
              </w:rPr>
              <w:t xml:space="preserve"> </w:t>
            </w:r>
            <w:proofErr w:type="spellStart"/>
            <w:r w:rsidR="00E050F6" w:rsidRPr="00E050F6">
              <w:rPr>
                <w:rFonts w:ascii="Cambria" w:eastAsia="Calibri" w:hAnsi="Cambria" w:cs="Times New Roman"/>
                <w:kern w:val="0"/>
                <w:sz w:val="20"/>
                <w:szCs w:val="20"/>
              </w:rPr>
              <w:t>termoridide</w:t>
            </w:r>
            <w:proofErr w:type="spellEnd"/>
            <w:r w:rsidR="00E050F6" w:rsidRPr="00E050F6">
              <w:rPr>
                <w:rFonts w:ascii="Cambria" w:eastAsia="Calibri" w:hAnsi="Cambria" w:cs="Times New Roman"/>
                <w:kern w:val="0"/>
                <w:sz w:val="20"/>
                <w:szCs w:val="20"/>
              </w:rPr>
              <w:t>.</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0236A379"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052A1CC5" w14:textId="77777777" w:rsidR="000578E3" w:rsidRPr="000578E3"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Explicaţia</w:t>
            </w:r>
            <w:proofErr w:type="spellEnd"/>
            <w:r w:rsidRPr="000578E3">
              <w:rPr>
                <w:rFonts w:ascii="Cambria" w:eastAsia="Calibri" w:hAnsi="Cambria" w:cs="Times New Roman"/>
                <w:kern w:val="0"/>
                <w:sz w:val="20"/>
                <w:szCs w:val="20"/>
              </w:rPr>
              <w:t xml:space="preserve"> </w:t>
            </w:r>
          </w:p>
          <w:p w14:paraId="5740A162" w14:textId="3B9E73CE" w:rsidR="00282E73" w:rsidRPr="00C02345"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Conversaţia</w:t>
            </w:r>
            <w:proofErr w:type="spellEnd"/>
            <w:r w:rsidRPr="000578E3">
              <w:rPr>
                <w:rFonts w:ascii="Cambria" w:eastAsia="Calibri" w:hAnsi="Cambria" w:cs="Times New Roman"/>
                <w:kern w:val="0"/>
                <w:sz w:val="20"/>
                <w:szCs w:val="20"/>
              </w:rPr>
              <w:t xml:space="preserve"> </w:t>
            </w:r>
          </w:p>
        </w:tc>
        <w:tc>
          <w:tcPr>
            <w:tcW w:w="3292" w:type="dxa"/>
            <w:tcBorders>
              <w:top w:val="single" w:sz="4" w:space="0" w:color="auto"/>
              <w:left w:val="single" w:sz="4" w:space="0" w:color="auto"/>
              <w:bottom w:val="single" w:sz="4" w:space="0" w:color="auto"/>
              <w:right w:val="single" w:sz="4" w:space="0" w:color="auto"/>
            </w:tcBorders>
            <w:vAlign w:val="center"/>
          </w:tcPr>
          <w:p w14:paraId="3F26612F"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657C0B29" w14:textId="3E6B1AF2" w:rsidR="00282E73"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282E73" w:rsidRPr="00C02345" w14:paraId="6FA37C6F"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5EA0A493" w14:textId="160FC439" w:rsidR="00282E73"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8.1.12. </w:t>
            </w:r>
            <w:r w:rsidR="00180ED9" w:rsidRPr="00180ED9">
              <w:rPr>
                <w:rFonts w:ascii="Cambria" w:eastAsia="Calibri" w:hAnsi="Cambria" w:cs="Times New Roman"/>
                <w:kern w:val="0"/>
                <w:sz w:val="20"/>
                <w:szCs w:val="20"/>
              </w:rPr>
              <w:t>Stări de agregare, de fază și stări fizice, curbe termomecanice. Analiza dinamică mecanică termică (DMTA) în cazul polimerilor.</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0AF56521"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033562D5" w14:textId="77777777" w:rsidR="000578E3" w:rsidRPr="000578E3"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Explicaţia</w:t>
            </w:r>
            <w:proofErr w:type="spellEnd"/>
            <w:r w:rsidRPr="000578E3">
              <w:rPr>
                <w:rFonts w:ascii="Cambria" w:eastAsia="Calibri" w:hAnsi="Cambria" w:cs="Times New Roman"/>
                <w:kern w:val="0"/>
                <w:sz w:val="20"/>
                <w:szCs w:val="20"/>
              </w:rPr>
              <w:t xml:space="preserve"> </w:t>
            </w:r>
          </w:p>
          <w:p w14:paraId="53D68307" w14:textId="321D2F91" w:rsidR="00282E73" w:rsidRPr="00C02345"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Conversaţia</w:t>
            </w:r>
            <w:proofErr w:type="spellEnd"/>
            <w:r w:rsidRPr="000578E3">
              <w:rPr>
                <w:rFonts w:ascii="Cambria" w:eastAsia="Calibri" w:hAnsi="Cambria" w:cs="Times New Roman"/>
                <w:kern w:val="0"/>
                <w:sz w:val="20"/>
                <w:szCs w:val="20"/>
              </w:rPr>
              <w:t xml:space="preserve"> </w:t>
            </w:r>
          </w:p>
        </w:tc>
        <w:tc>
          <w:tcPr>
            <w:tcW w:w="3292" w:type="dxa"/>
            <w:tcBorders>
              <w:top w:val="single" w:sz="4" w:space="0" w:color="auto"/>
              <w:left w:val="single" w:sz="4" w:space="0" w:color="auto"/>
              <w:bottom w:val="single" w:sz="4" w:space="0" w:color="auto"/>
              <w:right w:val="single" w:sz="4" w:space="0" w:color="auto"/>
            </w:tcBorders>
            <w:vAlign w:val="center"/>
          </w:tcPr>
          <w:p w14:paraId="4D32A18F"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676D8566" w14:textId="2A6CD74C" w:rsidR="00282E73"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282E73" w:rsidRPr="00C02345" w14:paraId="02DD01A4"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223D4A92" w14:textId="73ABEDDD" w:rsidR="00282E73"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8.1.13. </w:t>
            </w:r>
            <w:r w:rsidR="009D76D8" w:rsidRPr="009D76D8">
              <w:rPr>
                <w:rFonts w:ascii="Cambria" w:eastAsia="Calibri" w:hAnsi="Cambria" w:cs="Times New Roman"/>
                <w:kern w:val="0"/>
                <w:sz w:val="20"/>
                <w:szCs w:val="20"/>
              </w:rPr>
              <w:t xml:space="preserve">Extrudarea, formarea prin presare a polimerilor termoplastici. Calandrarea. Structura, funcționarea și linia de calandrare. Fabricarea plăcilor și a foliilor. Tehnologia de formare prin injectare (injecție). Fabricarea corpurilor goale: extrudare-suflare, injectare-suflare, formare </w:t>
            </w:r>
            <w:proofErr w:type="spellStart"/>
            <w:r w:rsidR="009D76D8" w:rsidRPr="009D76D8">
              <w:rPr>
                <w:rFonts w:ascii="Cambria" w:eastAsia="Calibri" w:hAnsi="Cambria" w:cs="Times New Roman"/>
                <w:kern w:val="0"/>
                <w:sz w:val="20"/>
                <w:szCs w:val="20"/>
              </w:rPr>
              <w:t>rotațională</w:t>
            </w:r>
            <w:proofErr w:type="spellEnd"/>
            <w:r w:rsidR="009D76D8" w:rsidRPr="009D76D8">
              <w:rPr>
                <w:rFonts w:ascii="Cambria" w:eastAsia="Calibri" w:hAnsi="Cambria" w:cs="Times New Roman"/>
                <w:kern w:val="0"/>
                <w:sz w:val="20"/>
                <w:szCs w:val="20"/>
              </w:rPr>
              <w:t xml:space="preserve"> (</w:t>
            </w:r>
            <w:proofErr w:type="spellStart"/>
            <w:r w:rsidR="009D76D8" w:rsidRPr="009D76D8">
              <w:rPr>
                <w:rFonts w:ascii="Cambria" w:eastAsia="Calibri" w:hAnsi="Cambria" w:cs="Times New Roman"/>
                <w:kern w:val="0"/>
                <w:sz w:val="20"/>
                <w:szCs w:val="20"/>
              </w:rPr>
              <w:t>rotoformare</w:t>
            </w:r>
            <w:proofErr w:type="spellEnd"/>
            <w:r w:rsidR="009D76D8" w:rsidRPr="009D76D8">
              <w:rPr>
                <w:rFonts w:ascii="Cambria" w:eastAsia="Calibri" w:hAnsi="Cambria" w:cs="Times New Roman"/>
                <w:kern w:val="0"/>
                <w:sz w:val="20"/>
                <w:szCs w:val="20"/>
              </w:rPr>
              <w:t>).</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62631695"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0E663DF4" w14:textId="77777777" w:rsidR="000578E3" w:rsidRPr="000578E3"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Explicaţia</w:t>
            </w:r>
            <w:proofErr w:type="spellEnd"/>
            <w:r w:rsidRPr="000578E3">
              <w:rPr>
                <w:rFonts w:ascii="Cambria" w:eastAsia="Calibri" w:hAnsi="Cambria" w:cs="Times New Roman"/>
                <w:kern w:val="0"/>
                <w:sz w:val="20"/>
                <w:szCs w:val="20"/>
              </w:rPr>
              <w:t xml:space="preserve"> </w:t>
            </w:r>
          </w:p>
          <w:p w14:paraId="24628E6B" w14:textId="03637BBB" w:rsidR="00282E73" w:rsidRPr="00C02345"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Conversaţia</w:t>
            </w:r>
            <w:proofErr w:type="spellEnd"/>
            <w:r w:rsidRPr="000578E3">
              <w:rPr>
                <w:rFonts w:ascii="Cambria" w:eastAsia="Calibri" w:hAnsi="Cambria" w:cs="Times New Roman"/>
                <w:kern w:val="0"/>
                <w:sz w:val="20"/>
                <w:szCs w:val="20"/>
              </w:rPr>
              <w:t xml:space="preserve"> </w:t>
            </w:r>
          </w:p>
        </w:tc>
        <w:tc>
          <w:tcPr>
            <w:tcW w:w="3292" w:type="dxa"/>
            <w:tcBorders>
              <w:top w:val="single" w:sz="4" w:space="0" w:color="auto"/>
              <w:left w:val="single" w:sz="4" w:space="0" w:color="auto"/>
              <w:bottom w:val="single" w:sz="4" w:space="0" w:color="auto"/>
              <w:right w:val="single" w:sz="4" w:space="0" w:color="auto"/>
            </w:tcBorders>
            <w:vAlign w:val="center"/>
          </w:tcPr>
          <w:p w14:paraId="5482CBCD"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73FE6E5E" w14:textId="38D155F5" w:rsidR="00282E73"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282E73" w:rsidRPr="00C02345" w14:paraId="03E2B76B"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210AF58E" w14:textId="4942E888" w:rsidR="00282E73"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8.1.14. </w:t>
            </w:r>
            <w:r w:rsidR="00363C25" w:rsidRPr="00363C25">
              <w:rPr>
                <w:rFonts w:ascii="Cambria" w:eastAsia="Calibri" w:hAnsi="Cambria" w:cs="Times New Roman"/>
                <w:kern w:val="0"/>
                <w:sz w:val="20"/>
                <w:szCs w:val="20"/>
              </w:rPr>
              <w:t xml:space="preserve">Reciclarea polimerilor. Valorificarea chimică, energetică și </w:t>
            </w:r>
            <w:r w:rsidR="00363C25" w:rsidRPr="00363C25">
              <w:rPr>
                <w:rFonts w:ascii="Cambria" w:eastAsia="Calibri" w:hAnsi="Cambria" w:cs="Times New Roman"/>
                <w:kern w:val="0"/>
                <w:sz w:val="20"/>
                <w:szCs w:val="20"/>
              </w:rPr>
              <w:lastRenderedPageBreak/>
              <w:t>materială (mecanică). Reciclare (</w:t>
            </w:r>
            <w:proofErr w:type="spellStart"/>
            <w:r w:rsidR="00363C25" w:rsidRPr="00363C25">
              <w:rPr>
                <w:rFonts w:ascii="Cambria" w:eastAsia="Calibri" w:hAnsi="Cambria" w:cs="Times New Roman"/>
                <w:kern w:val="0"/>
                <w:sz w:val="20"/>
                <w:szCs w:val="20"/>
              </w:rPr>
              <w:t>recycling</w:t>
            </w:r>
            <w:proofErr w:type="spellEnd"/>
            <w:r w:rsidR="00363C25" w:rsidRPr="00363C25">
              <w:rPr>
                <w:rFonts w:ascii="Cambria" w:eastAsia="Calibri" w:hAnsi="Cambria" w:cs="Times New Roman"/>
                <w:kern w:val="0"/>
                <w:sz w:val="20"/>
                <w:szCs w:val="20"/>
              </w:rPr>
              <w:t>) - reciclare creativă / superioară (</w:t>
            </w:r>
            <w:proofErr w:type="spellStart"/>
            <w:r w:rsidR="00363C25" w:rsidRPr="00363C25">
              <w:rPr>
                <w:rFonts w:ascii="Cambria" w:eastAsia="Calibri" w:hAnsi="Cambria" w:cs="Times New Roman"/>
                <w:kern w:val="0"/>
                <w:sz w:val="20"/>
                <w:szCs w:val="20"/>
              </w:rPr>
              <w:t>upcycling</w:t>
            </w:r>
            <w:proofErr w:type="spellEnd"/>
            <w:r w:rsidR="00363C25" w:rsidRPr="00363C25">
              <w:rPr>
                <w:rFonts w:ascii="Cambria" w:eastAsia="Calibri" w:hAnsi="Cambria" w:cs="Times New Roman"/>
                <w:kern w:val="0"/>
                <w:sz w:val="20"/>
                <w:szCs w:val="20"/>
              </w:rPr>
              <w:t>).</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00BBCED7"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lastRenderedPageBreak/>
              <w:t xml:space="preserve">Prelegerea </w:t>
            </w:r>
          </w:p>
          <w:p w14:paraId="3FFAC9E6" w14:textId="77777777" w:rsidR="000578E3" w:rsidRPr="000578E3"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t>Explicaţia</w:t>
            </w:r>
            <w:proofErr w:type="spellEnd"/>
            <w:r w:rsidRPr="000578E3">
              <w:rPr>
                <w:rFonts w:ascii="Cambria" w:eastAsia="Calibri" w:hAnsi="Cambria" w:cs="Times New Roman"/>
                <w:kern w:val="0"/>
                <w:sz w:val="20"/>
                <w:szCs w:val="20"/>
              </w:rPr>
              <w:t xml:space="preserve"> </w:t>
            </w:r>
          </w:p>
          <w:p w14:paraId="3C7B0DE5" w14:textId="13205473" w:rsidR="00282E73" w:rsidRPr="00C02345" w:rsidRDefault="000578E3" w:rsidP="000578E3">
            <w:pPr>
              <w:spacing w:after="0" w:line="240" w:lineRule="auto"/>
              <w:rPr>
                <w:rFonts w:ascii="Cambria" w:eastAsia="Calibri" w:hAnsi="Cambria" w:cs="Times New Roman"/>
                <w:kern w:val="0"/>
                <w:sz w:val="20"/>
                <w:szCs w:val="20"/>
              </w:rPr>
            </w:pPr>
            <w:proofErr w:type="spellStart"/>
            <w:r w:rsidRPr="000578E3">
              <w:rPr>
                <w:rFonts w:ascii="Cambria" w:eastAsia="Calibri" w:hAnsi="Cambria" w:cs="Times New Roman"/>
                <w:kern w:val="0"/>
                <w:sz w:val="20"/>
                <w:szCs w:val="20"/>
              </w:rPr>
              <w:lastRenderedPageBreak/>
              <w:t>Conversaţia</w:t>
            </w:r>
            <w:proofErr w:type="spellEnd"/>
            <w:r w:rsidRPr="000578E3">
              <w:rPr>
                <w:rFonts w:ascii="Cambria" w:eastAsia="Calibri" w:hAnsi="Cambria" w:cs="Times New Roman"/>
                <w:kern w:val="0"/>
                <w:sz w:val="20"/>
                <w:szCs w:val="20"/>
              </w:rPr>
              <w:t xml:space="preserve"> </w:t>
            </w:r>
          </w:p>
        </w:tc>
        <w:tc>
          <w:tcPr>
            <w:tcW w:w="3292" w:type="dxa"/>
            <w:tcBorders>
              <w:top w:val="single" w:sz="4" w:space="0" w:color="auto"/>
              <w:left w:val="single" w:sz="4" w:space="0" w:color="auto"/>
              <w:bottom w:val="single" w:sz="4" w:space="0" w:color="auto"/>
              <w:right w:val="single" w:sz="4" w:space="0" w:color="auto"/>
            </w:tcBorders>
            <w:vAlign w:val="center"/>
          </w:tcPr>
          <w:p w14:paraId="2303BEAA"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lastRenderedPageBreak/>
              <w:t>Curs (2 ore)</w:t>
            </w:r>
          </w:p>
          <w:p w14:paraId="57D0E4B4" w14:textId="61B6545A" w:rsidR="00282E73"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lastRenderedPageBreak/>
              <w:t>Participare la discuții și dezbateri legate de materialul cursului. Răspunsuri la întrebările studenților</w:t>
            </w:r>
          </w:p>
        </w:tc>
      </w:tr>
      <w:tr w:rsidR="003F659E" w:rsidRPr="00C02345" w14:paraId="44C7BC3D" w14:textId="77777777" w:rsidTr="007730F9">
        <w:trPr>
          <w:trHeight w:val="397"/>
        </w:trPr>
        <w:tc>
          <w:tcPr>
            <w:tcW w:w="10491" w:type="dxa"/>
            <w:gridSpan w:val="5"/>
            <w:vAlign w:val="center"/>
          </w:tcPr>
          <w:p w14:paraId="04DA3DA5" w14:textId="77777777" w:rsidR="003F659E" w:rsidRDefault="003F659E" w:rsidP="00373CCF">
            <w:pPr>
              <w:spacing w:after="0" w:line="240" w:lineRule="auto"/>
              <w:rPr>
                <w:rFonts w:ascii="Cambria" w:hAnsi="Cambria"/>
                <w:sz w:val="20"/>
                <w:szCs w:val="20"/>
              </w:rPr>
            </w:pPr>
            <w:r w:rsidRPr="00C02345">
              <w:rPr>
                <w:rFonts w:ascii="Cambria" w:hAnsi="Cambria"/>
                <w:sz w:val="20"/>
                <w:szCs w:val="20"/>
              </w:rPr>
              <w:lastRenderedPageBreak/>
              <w:t>Bibliografie</w:t>
            </w:r>
          </w:p>
          <w:p w14:paraId="49ED96B8" w14:textId="77777777" w:rsidR="008458AE" w:rsidRPr="008458AE" w:rsidRDefault="008458AE" w:rsidP="008458AE">
            <w:pPr>
              <w:spacing w:after="0" w:line="240" w:lineRule="auto"/>
              <w:rPr>
                <w:rFonts w:ascii="Cambria" w:hAnsi="Cambria"/>
                <w:sz w:val="20"/>
                <w:szCs w:val="20"/>
              </w:rPr>
            </w:pPr>
            <w:r w:rsidRPr="008458AE">
              <w:rPr>
                <w:rFonts w:ascii="Cambria" w:hAnsi="Cambria"/>
                <w:sz w:val="20"/>
                <w:szCs w:val="20"/>
              </w:rPr>
              <w:t>1.</w:t>
            </w:r>
            <w:r w:rsidRPr="008458AE">
              <w:rPr>
                <w:rFonts w:ascii="Cambria" w:hAnsi="Cambria"/>
                <w:sz w:val="20"/>
                <w:szCs w:val="20"/>
              </w:rPr>
              <w:tab/>
              <w:t>Suport de curs (</w:t>
            </w:r>
            <w:proofErr w:type="spellStart"/>
            <w:r w:rsidRPr="008458AE">
              <w:rPr>
                <w:rFonts w:ascii="Cambria" w:hAnsi="Cambria"/>
                <w:sz w:val="20"/>
                <w:szCs w:val="20"/>
              </w:rPr>
              <w:t>ppt</w:t>
            </w:r>
            <w:proofErr w:type="spellEnd"/>
            <w:r w:rsidRPr="008458AE">
              <w:rPr>
                <w:rFonts w:ascii="Cambria" w:hAnsi="Cambria"/>
                <w:sz w:val="20"/>
                <w:szCs w:val="20"/>
              </w:rPr>
              <w:t>)</w:t>
            </w:r>
          </w:p>
          <w:p w14:paraId="43DDCD3F" w14:textId="77777777" w:rsidR="005427B9" w:rsidRPr="005427B9" w:rsidRDefault="008458AE" w:rsidP="005427B9">
            <w:pPr>
              <w:spacing w:after="0" w:line="240" w:lineRule="auto"/>
              <w:rPr>
                <w:rFonts w:ascii="Cambria" w:hAnsi="Cambria"/>
                <w:sz w:val="20"/>
                <w:szCs w:val="20"/>
              </w:rPr>
            </w:pPr>
            <w:r w:rsidRPr="008458AE">
              <w:rPr>
                <w:rFonts w:ascii="Cambria" w:hAnsi="Cambria"/>
                <w:sz w:val="20"/>
                <w:szCs w:val="20"/>
              </w:rPr>
              <w:t>2.</w:t>
            </w:r>
            <w:r w:rsidRPr="008458AE">
              <w:rPr>
                <w:rFonts w:ascii="Cambria" w:hAnsi="Cambria"/>
                <w:sz w:val="20"/>
                <w:szCs w:val="20"/>
              </w:rPr>
              <w:tab/>
            </w:r>
            <w:proofErr w:type="spellStart"/>
            <w:r w:rsidR="005427B9" w:rsidRPr="005427B9">
              <w:rPr>
                <w:rFonts w:ascii="Cambria" w:hAnsi="Cambria"/>
                <w:sz w:val="20"/>
                <w:szCs w:val="20"/>
              </w:rPr>
              <w:t>Czvikovszky</w:t>
            </w:r>
            <w:proofErr w:type="spellEnd"/>
            <w:r w:rsidR="005427B9" w:rsidRPr="005427B9">
              <w:rPr>
                <w:rFonts w:ascii="Cambria" w:hAnsi="Cambria"/>
                <w:sz w:val="20"/>
                <w:szCs w:val="20"/>
              </w:rPr>
              <w:t xml:space="preserve">, T., Nagy, P., Gaál, J. – A </w:t>
            </w:r>
            <w:proofErr w:type="spellStart"/>
            <w:r w:rsidR="005427B9" w:rsidRPr="005427B9">
              <w:rPr>
                <w:rFonts w:ascii="Cambria" w:hAnsi="Cambria"/>
                <w:sz w:val="20"/>
                <w:szCs w:val="20"/>
              </w:rPr>
              <w:t>polimertechnika</w:t>
            </w:r>
            <w:proofErr w:type="spellEnd"/>
            <w:r w:rsidR="005427B9" w:rsidRPr="005427B9">
              <w:rPr>
                <w:rFonts w:ascii="Cambria" w:hAnsi="Cambria"/>
                <w:sz w:val="20"/>
                <w:szCs w:val="20"/>
              </w:rPr>
              <w:t xml:space="preserve"> </w:t>
            </w:r>
            <w:proofErr w:type="spellStart"/>
            <w:r w:rsidR="005427B9" w:rsidRPr="005427B9">
              <w:rPr>
                <w:rFonts w:ascii="Cambria" w:hAnsi="Cambria"/>
                <w:sz w:val="20"/>
                <w:szCs w:val="20"/>
              </w:rPr>
              <w:t>alapjai</w:t>
            </w:r>
            <w:proofErr w:type="spellEnd"/>
            <w:r w:rsidR="005427B9" w:rsidRPr="005427B9">
              <w:rPr>
                <w:rFonts w:ascii="Cambria" w:hAnsi="Cambria"/>
                <w:sz w:val="20"/>
                <w:szCs w:val="20"/>
              </w:rPr>
              <w:t xml:space="preserve">, </w:t>
            </w:r>
            <w:proofErr w:type="spellStart"/>
            <w:r w:rsidR="005427B9" w:rsidRPr="005427B9">
              <w:rPr>
                <w:rFonts w:ascii="Cambria" w:hAnsi="Cambria"/>
                <w:sz w:val="20"/>
                <w:szCs w:val="20"/>
              </w:rPr>
              <w:t>Műegyetemi</w:t>
            </w:r>
            <w:proofErr w:type="spellEnd"/>
            <w:r w:rsidR="005427B9" w:rsidRPr="005427B9">
              <w:rPr>
                <w:rFonts w:ascii="Cambria" w:hAnsi="Cambria"/>
                <w:sz w:val="20"/>
                <w:szCs w:val="20"/>
              </w:rPr>
              <w:t xml:space="preserve"> </w:t>
            </w:r>
            <w:proofErr w:type="spellStart"/>
            <w:r w:rsidR="005427B9" w:rsidRPr="005427B9">
              <w:rPr>
                <w:rFonts w:ascii="Cambria" w:hAnsi="Cambria"/>
                <w:sz w:val="20"/>
                <w:szCs w:val="20"/>
              </w:rPr>
              <w:t>Kiadó</w:t>
            </w:r>
            <w:proofErr w:type="spellEnd"/>
            <w:r w:rsidR="005427B9" w:rsidRPr="005427B9">
              <w:rPr>
                <w:rFonts w:ascii="Cambria" w:hAnsi="Cambria"/>
                <w:sz w:val="20"/>
                <w:szCs w:val="20"/>
              </w:rPr>
              <w:t>, Budapest. 2013</w:t>
            </w:r>
          </w:p>
          <w:p w14:paraId="2F17C021" w14:textId="77777777" w:rsidR="005427B9" w:rsidRPr="005427B9" w:rsidRDefault="005427B9" w:rsidP="005427B9">
            <w:pPr>
              <w:spacing w:after="0" w:line="240" w:lineRule="auto"/>
              <w:rPr>
                <w:rFonts w:ascii="Cambria" w:hAnsi="Cambria"/>
                <w:sz w:val="20"/>
                <w:szCs w:val="20"/>
              </w:rPr>
            </w:pPr>
            <w:r w:rsidRPr="005427B9">
              <w:rPr>
                <w:rFonts w:ascii="Cambria" w:hAnsi="Cambria"/>
                <w:sz w:val="20"/>
                <w:szCs w:val="20"/>
              </w:rPr>
              <w:t>3.</w:t>
            </w:r>
            <w:r w:rsidRPr="005427B9">
              <w:rPr>
                <w:rFonts w:ascii="Cambria" w:hAnsi="Cambria"/>
                <w:sz w:val="20"/>
                <w:szCs w:val="20"/>
              </w:rPr>
              <w:tab/>
              <w:t xml:space="preserve">Dr. </w:t>
            </w:r>
            <w:proofErr w:type="spellStart"/>
            <w:r w:rsidRPr="005427B9">
              <w:rPr>
                <w:rFonts w:ascii="Cambria" w:hAnsi="Cambria"/>
                <w:sz w:val="20"/>
                <w:szCs w:val="20"/>
              </w:rPr>
              <w:t>Pukánszky</w:t>
            </w:r>
            <w:proofErr w:type="spellEnd"/>
            <w:r w:rsidRPr="005427B9">
              <w:rPr>
                <w:rFonts w:ascii="Cambria" w:hAnsi="Cambria"/>
                <w:sz w:val="20"/>
                <w:szCs w:val="20"/>
              </w:rPr>
              <w:t xml:space="preserve"> Béla, Dr. </w:t>
            </w:r>
            <w:proofErr w:type="spellStart"/>
            <w:r w:rsidRPr="005427B9">
              <w:rPr>
                <w:rFonts w:ascii="Cambria" w:hAnsi="Cambria"/>
                <w:sz w:val="20"/>
                <w:szCs w:val="20"/>
              </w:rPr>
              <w:t>Móczó</w:t>
            </w:r>
            <w:proofErr w:type="spellEnd"/>
            <w:r w:rsidRPr="005427B9">
              <w:rPr>
                <w:rFonts w:ascii="Cambria" w:hAnsi="Cambria"/>
                <w:sz w:val="20"/>
                <w:szCs w:val="20"/>
              </w:rPr>
              <w:t xml:space="preserve"> János – MŰANYAGOK, 2011</w:t>
            </w:r>
          </w:p>
          <w:p w14:paraId="3D328E73" w14:textId="77777777" w:rsidR="005427B9" w:rsidRPr="005427B9" w:rsidRDefault="005427B9" w:rsidP="005427B9">
            <w:pPr>
              <w:spacing w:after="0" w:line="240" w:lineRule="auto"/>
              <w:rPr>
                <w:rFonts w:ascii="Cambria" w:hAnsi="Cambria"/>
                <w:sz w:val="20"/>
                <w:szCs w:val="20"/>
              </w:rPr>
            </w:pPr>
            <w:r w:rsidRPr="005427B9">
              <w:rPr>
                <w:rFonts w:ascii="Cambria" w:hAnsi="Cambria"/>
                <w:sz w:val="20"/>
                <w:szCs w:val="20"/>
              </w:rPr>
              <w:t xml:space="preserve">4.             </w:t>
            </w:r>
            <w:proofErr w:type="spellStart"/>
            <w:r w:rsidRPr="005427B9">
              <w:rPr>
                <w:rFonts w:ascii="Cambria" w:hAnsi="Cambria"/>
                <w:sz w:val="20"/>
                <w:szCs w:val="20"/>
              </w:rPr>
              <w:t>Billmeyer</w:t>
            </w:r>
            <w:proofErr w:type="spellEnd"/>
            <w:r w:rsidRPr="005427B9">
              <w:rPr>
                <w:rFonts w:ascii="Cambria" w:hAnsi="Cambria"/>
                <w:sz w:val="20"/>
                <w:szCs w:val="20"/>
              </w:rPr>
              <w:t xml:space="preserve">, F. W. – </w:t>
            </w:r>
            <w:proofErr w:type="spellStart"/>
            <w:r w:rsidRPr="005427B9">
              <w:rPr>
                <w:rFonts w:ascii="Cambria" w:hAnsi="Cambria"/>
                <w:sz w:val="20"/>
                <w:szCs w:val="20"/>
              </w:rPr>
              <w:t>Textbook</w:t>
            </w:r>
            <w:proofErr w:type="spellEnd"/>
            <w:r w:rsidRPr="005427B9">
              <w:rPr>
                <w:rFonts w:ascii="Cambria" w:hAnsi="Cambria"/>
                <w:sz w:val="20"/>
                <w:szCs w:val="20"/>
              </w:rPr>
              <w:t xml:space="preserve"> of </w:t>
            </w:r>
            <w:proofErr w:type="spellStart"/>
            <w:r w:rsidRPr="005427B9">
              <w:rPr>
                <w:rFonts w:ascii="Cambria" w:hAnsi="Cambria"/>
                <w:sz w:val="20"/>
                <w:szCs w:val="20"/>
              </w:rPr>
              <w:t>Polymer</w:t>
            </w:r>
            <w:proofErr w:type="spellEnd"/>
            <w:r w:rsidRPr="005427B9">
              <w:rPr>
                <w:rFonts w:ascii="Cambria" w:hAnsi="Cambria"/>
                <w:sz w:val="20"/>
                <w:szCs w:val="20"/>
              </w:rPr>
              <w:t xml:space="preserve"> </w:t>
            </w:r>
            <w:proofErr w:type="spellStart"/>
            <w:r w:rsidRPr="005427B9">
              <w:rPr>
                <w:rFonts w:ascii="Cambria" w:hAnsi="Cambria"/>
                <w:sz w:val="20"/>
                <w:szCs w:val="20"/>
              </w:rPr>
              <w:t>Science</w:t>
            </w:r>
            <w:proofErr w:type="spellEnd"/>
            <w:r w:rsidRPr="005427B9">
              <w:rPr>
                <w:rFonts w:ascii="Cambria" w:hAnsi="Cambria"/>
                <w:sz w:val="20"/>
                <w:szCs w:val="20"/>
              </w:rPr>
              <w:t xml:space="preserve">, </w:t>
            </w:r>
            <w:proofErr w:type="spellStart"/>
            <w:r w:rsidRPr="005427B9">
              <w:rPr>
                <w:rFonts w:ascii="Cambria" w:hAnsi="Cambria"/>
                <w:sz w:val="20"/>
                <w:szCs w:val="20"/>
              </w:rPr>
              <w:t>Wiley-Interscience</w:t>
            </w:r>
            <w:proofErr w:type="spellEnd"/>
            <w:r w:rsidRPr="005427B9">
              <w:rPr>
                <w:rFonts w:ascii="Cambria" w:hAnsi="Cambria"/>
                <w:sz w:val="20"/>
                <w:szCs w:val="20"/>
              </w:rPr>
              <w:t>.</w:t>
            </w:r>
          </w:p>
          <w:p w14:paraId="4052D525" w14:textId="578FB129" w:rsidR="008458AE" w:rsidRPr="00C02345" w:rsidRDefault="005427B9" w:rsidP="005427B9">
            <w:pPr>
              <w:spacing w:after="0" w:line="240" w:lineRule="auto"/>
              <w:rPr>
                <w:rFonts w:ascii="Cambria" w:hAnsi="Cambria"/>
                <w:sz w:val="20"/>
                <w:szCs w:val="20"/>
              </w:rPr>
            </w:pPr>
            <w:r w:rsidRPr="005427B9">
              <w:rPr>
                <w:rFonts w:ascii="Cambria" w:hAnsi="Cambria"/>
                <w:sz w:val="20"/>
                <w:szCs w:val="20"/>
              </w:rPr>
              <w:t xml:space="preserve">5.             </w:t>
            </w:r>
            <w:proofErr w:type="spellStart"/>
            <w:r w:rsidRPr="005427B9">
              <w:rPr>
                <w:rFonts w:ascii="Cambria" w:hAnsi="Cambria"/>
                <w:sz w:val="20"/>
                <w:szCs w:val="20"/>
              </w:rPr>
              <w:t>Strong</w:t>
            </w:r>
            <w:proofErr w:type="spellEnd"/>
            <w:r w:rsidRPr="005427B9">
              <w:rPr>
                <w:rFonts w:ascii="Cambria" w:hAnsi="Cambria"/>
                <w:sz w:val="20"/>
                <w:szCs w:val="20"/>
              </w:rPr>
              <w:t xml:space="preserve">, A. B. – </w:t>
            </w:r>
            <w:proofErr w:type="spellStart"/>
            <w:r w:rsidRPr="005427B9">
              <w:rPr>
                <w:rFonts w:ascii="Cambria" w:hAnsi="Cambria"/>
                <w:sz w:val="20"/>
                <w:szCs w:val="20"/>
              </w:rPr>
              <w:t>Plastics</w:t>
            </w:r>
            <w:proofErr w:type="spellEnd"/>
            <w:r w:rsidRPr="005427B9">
              <w:rPr>
                <w:rFonts w:ascii="Cambria" w:hAnsi="Cambria"/>
                <w:sz w:val="20"/>
                <w:szCs w:val="20"/>
              </w:rPr>
              <w:t xml:space="preserve">: </w:t>
            </w:r>
            <w:proofErr w:type="spellStart"/>
            <w:r w:rsidRPr="005427B9">
              <w:rPr>
                <w:rFonts w:ascii="Cambria" w:hAnsi="Cambria"/>
                <w:sz w:val="20"/>
                <w:szCs w:val="20"/>
              </w:rPr>
              <w:t>Materials</w:t>
            </w:r>
            <w:proofErr w:type="spellEnd"/>
            <w:r w:rsidRPr="005427B9">
              <w:rPr>
                <w:rFonts w:ascii="Cambria" w:hAnsi="Cambria"/>
                <w:sz w:val="20"/>
                <w:szCs w:val="20"/>
              </w:rPr>
              <w:t xml:space="preserve"> </w:t>
            </w:r>
            <w:proofErr w:type="spellStart"/>
            <w:r w:rsidRPr="005427B9">
              <w:rPr>
                <w:rFonts w:ascii="Cambria" w:hAnsi="Cambria"/>
                <w:sz w:val="20"/>
                <w:szCs w:val="20"/>
              </w:rPr>
              <w:t>and</w:t>
            </w:r>
            <w:proofErr w:type="spellEnd"/>
            <w:r w:rsidRPr="005427B9">
              <w:rPr>
                <w:rFonts w:ascii="Cambria" w:hAnsi="Cambria"/>
                <w:sz w:val="20"/>
                <w:szCs w:val="20"/>
              </w:rPr>
              <w:t xml:space="preserve"> </w:t>
            </w:r>
            <w:proofErr w:type="spellStart"/>
            <w:r w:rsidRPr="005427B9">
              <w:rPr>
                <w:rFonts w:ascii="Cambria" w:hAnsi="Cambria"/>
                <w:sz w:val="20"/>
                <w:szCs w:val="20"/>
              </w:rPr>
              <w:t>Processing</w:t>
            </w:r>
            <w:proofErr w:type="spellEnd"/>
            <w:r w:rsidRPr="005427B9">
              <w:rPr>
                <w:rFonts w:ascii="Cambria" w:hAnsi="Cambria"/>
                <w:sz w:val="20"/>
                <w:szCs w:val="20"/>
              </w:rPr>
              <w:t xml:space="preserve">, </w:t>
            </w:r>
            <w:proofErr w:type="spellStart"/>
            <w:r w:rsidRPr="005427B9">
              <w:rPr>
                <w:rFonts w:ascii="Cambria" w:hAnsi="Cambria"/>
                <w:sz w:val="20"/>
                <w:szCs w:val="20"/>
              </w:rPr>
              <w:t>Pearson</w:t>
            </w:r>
            <w:proofErr w:type="spellEnd"/>
            <w:r w:rsidRPr="005427B9">
              <w:rPr>
                <w:rFonts w:ascii="Cambria" w:hAnsi="Cambria"/>
                <w:sz w:val="20"/>
                <w:szCs w:val="20"/>
              </w:rPr>
              <w:t>.</w:t>
            </w:r>
          </w:p>
        </w:tc>
      </w:tr>
      <w:tr w:rsidR="007730F9" w:rsidRPr="00C02345" w14:paraId="3BFECBFD" w14:textId="77777777" w:rsidTr="007730F9">
        <w:trPr>
          <w:trHeight w:val="191"/>
        </w:trPr>
        <w:tc>
          <w:tcPr>
            <w:tcW w:w="10491" w:type="dxa"/>
            <w:gridSpan w:val="5"/>
            <w:vAlign w:val="center"/>
          </w:tcPr>
          <w:p w14:paraId="2B2B6CEF" w14:textId="77777777" w:rsidR="007730F9" w:rsidRPr="00C02345" w:rsidRDefault="007730F9" w:rsidP="00373CCF">
            <w:pPr>
              <w:spacing w:after="0" w:line="240" w:lineRule="auto"/>
              <w:rPr>
                <w:rFonts w:ascii="Cambria" w:hAnsi="Cambria"/>
                <w:sz w:val="20"/>
                <w:szCs w:val="20"/>
              </w:rPr>
            </w:pPr>
          </w:p>
        </w:tc>
      </w:tr>
      <w:tr w:rsidR="00F56A9C" w:rsidRPr="00C02345" w14:paraId="77964E5C" w14:textId="77777777" w:rsidTr="00744A90">
        <w:trPr>
          <w:trHeight w:val="208"/>
        </w:trPr>
        <w:tc>
          <w:tcPr>
            <w:tcW w:w="3497" w:type="dxa"/>
          </w:tcPr>
          <w:p w14:paraId="0183FAC9" w14:textId="6A46DDCF" w:rsidR="00F56A9C" w:rsidRPr="00C02345" w:rsidRDefault="00F56A9C" w:rsidP="00F56A9C">
            <w:pPr>
              <w:tabs>
                <w:tab w:val="left" w:pos="2715"/>
              </w:tabs>
              <w:spacing w:after="0" w:line="240" w:lineRule="auto"/>
              <w:rPr>
                <w:rFonts w:ascii="Cambria" w:hAnsi="Cambria"/>
                <w:sz w:val="20"/>
                <w:szCs w:val="20"/>
              </w:rPr>
            </w:pPr>
            <w:r w:rsidRPr="00D31D65">
              <w:rPr>
                <w:rFonts w:asciiTheme="majorHAnsi" w:hAnsiTheme="majorHAnsi"/>
                <w:b/>
                <w:bCs/>
                <w:sz w:val="20"/>
                <w:szCs w:val="20"/>
              </w:rPr>
              <w:t xml:space="preserve">8.3 Laborator </w:t>
            </w:r>
          </w:p>
        </w:tc>
        <w:tc>
          <w:tcPr>
            <w:tcW w:w="3497" w:type="dxa"/>
            <w:gridSpan w:val="2"/>
            <w:vAlign w:val="center"/>
          </w:tcPr>
          <w:p w14:paraId="3F389BBB" w14:textId="3BB840C4" w:rsidR="00F56A9C" w:rsidRPr="00C02345" w:rsidRDefault="00F56A9C" w:rsidP="00F56A9C">
            <w:pPr>
              <w:tabs>
                <w:tab w:val="left" w:pos="2715"/>
              </w:tabs>
              <w:spacing w:after="0" w:line="240" w:lineRule="auto"/>
              <w:rPr>
                <w:rFonts w:ascii="Cambria" w:hAnsi="Cambria"/>
                <w:sz w:val="20"/>
                <w:szCs w:val="20"/>
              </w:rPr>
            </w:pPr>
            <w:r w:rsidRPr="00D31D65">
              <w:rPr>
                <w:rFonts w:ascii="Cambria" w:eastAsia="Aptos" w:hAnsi="Cambria" w:cs="Times New Roman"/>
                <w:b/>
                <w:bCs/>
                <w:sz w:val="20"/>
                <w:szCs w:val="20"/>
              </w:rPr>
              <w:t>Metode de predare</w:t>
            </w:r>
          </w:p>
        </w:tc>
        <w:tc>
          <w:tcPr>
            <w:tcW w:w="3497" w:type="dxa"/>
            <w:gridSpan w:val="2"/>
            <w:vAlign w:val="center"/>
          </w:tcPr>
          <w:p w14:paraId="0F3822A8" w14:textId="26996EA1" w:rsidR="00F56A9C" w:rsidRPr="00C02345" w:rsidRDefault="00F56A9C" w:rsidP="00F56A9C">
            <w:pPr>
              <w:tabs>
                <w:tab w:val="left" w:pos="2715"/>
              </w:tabs>
              <w:spacing w:after="0" w:line="240" w:lineRule="auto"/>
              <w:rPr>
                <w:rFonts w:ascii="Cambria" w:hAnsi="Cambria"/>
                <w:sz w:val="20"/>
                <w:szCs w:val="20"/>
              </w:rPr>
            </w:pPr>
            <w:r w:rsidRPr="00D31D65">
              <w:rPr>
                <w:rFonts w:ascii="Cambria" w:eastAsia="Aptos" w:hAnsi="Cambria" w:cs="Times New Roman"/>
                <w:b/>
                <w:bCs/>
                <w:sz w:val="20"/>
                <w:szCs w:val="20"/>
              </w:rPr>
              <w:t>Observații</w:t>
            </w:r>
          </w:p>
        </w:tc>
      </w:tr>
      <w:tr w:rsidR="00F56A9C" w:rsidRPr="00C02345" w14:paraId="5D897721" w14:textId="77777777" w:rsidTr="00793347">
        <w:trPr>
          <w:trHeight w:val="405"/>
        </w:trPr>
        <w:tc>
          <w:tcPr>
            <w:tcW w:w="3497" w:type="dxa"/>
            <w:vAlign w:val="center"/>
          </w:tcPr>
          <w:p w14:paraId="14FF2325" w14:textId="1AABFF7B" w:rsidR="00F56A9C" w:rsidRPr="00C02345" w:rsidRDefault="00F56A9C" w:rsidP="00F56A9C">
            <w:pPr>
              <w:tabs>
                <w:tab w:val="left" w:pos="2715"/>
              </w:tabs>
              <w:spacing w:after="0" w:line="240" w:lineRule="auto"/>
              <w:rPr>
                <w:rFonts w:ascii="Cambria" w:hAnsi="Cambria"/>
                <w:sz w:val="20"/>
                <w:szCs w:val="20"/>
              </w:rPr>
            </w:pPr>
            <w:r w:rsidRPr="006A4B56">
              <w:rPr>
                <w:rFonts w:ascii="Cambria" w:hAnsi="Cambria"/>
                <w:sz w:val="20"/>
                <w:szCs w:val="20"/>
              </w:rPr>
              <w:t xml:space="preserve">8.3.1. Instructaj de </w:t>
            </w:r>
            <w:proofErr w:type="spellStart"/>
            <w:r w:rsidRPr="006A4B56">
              <w:rPr>
                <w:rFonts w:ascii="Cambria" w:hAnsi="Cambria"/>
                <w:sz w:val="20"/>
                <w:szCs w:val="20"/>
              </w:rPr>
              <w:t>protecţia</w:t>
            </w:r>
            <w:proofErr w:type="spellEnd"/>
            <w:r w:rsidRPr="006A4B56">
              <w:rPr>
                <w:rFonts w:ascii="Cambria" w:hAnsi="Cambria"/>
                <w:sz w:val="20"/>
                <w:szCs w:val="20"/>
              </w:rPr>
              <w:t xml:space="preserve"> muncii, prezentarea lucrărilor </w:t>
            </w:r>
            <w:proofErr w:type="spellStart"/>
            <w:r w:rsidRPr="006A4B56">
              <w:rPr>
                <w:rFonts w:ascii="Cambria" w:hAnsi="Cambria"/>
                <w:sz w:val="20"/>
                <w:szCs w:val="20"/>
              </w:rPr>
              <w:t>şi</w:t>
            </w:r>
            <w:proofErr w:type="spellEnd"/>
            <w:r w:rsidRPr="006A4B56">
              <w:rPr>
                <w:rFonts w:ascii="Cambria" w:hAnsi="Cambria"/>
                <w:sz w:val="20"/>
                <w:szCs w:val="20"/>
              </w:rPr>
              <w:t xml:space="preserve"> a ustensilelor de laborator. Modul de realizare a </w:t>
            </w:r>
            <w:proofErr w:type="spellStart"/>
            <w:r w:rsidRPr="006A4B56">
              <w:rPr>
                <w:rFonts w:ascii="Cambria" w:hAnsi="Cambria"/>
                <w:sz w:val="20"/>
                <w:szCs w:val="20"/>
              </w:rPr>
              <w:t>fişei</w:t>
            </w:r>
            <w:proofErr w:type="spellEnd"/>
            <w:r w:rsidRPr="006A4B56">
              <w:rPr>
                <w:rFonts w:ascii="Cambria" w:hAnsi="Cambria"/>
                <w:sz w:val="20"/>
                <w:szCs w:val="20"/>
              </w:rPr>
              <w:t xml:space="preserve"> de lucru.</w:t>
            </w:r>
          </w:p>
        </w:tc>
        <w:tc>
          <w:tcPr>
            <w:tcW w:w="3497" w:type="dxa"/>
            <w:gridSpan w:val="2"/>
            <w:vAlign w:val="center"/>
          </w:tcPr>
          <w:p w14:paraId="40252F56" w14:textId="77777777" w:rsidR="00F56A9C" w:rsidRPr="002D4939" w:rsidRDefault="00F56A9C" w:rsidP="00F56A9C">
            <w:pPr>
              <w:tabs>
                <w:tab w:val="left" w:pos="2715"/>
              </w:tabs>
              <w:spacing w:after="0" w:line="240" w:lineRule="auto"/>
              <w:rPr>
                <w:rFonts w:ascii="Cambria" w:hAnsi="Cambria"/>
                <w:sz w:val="20"/>
                <w:szCs w:val="20"/>
              </w:rPr>
            </w:pPr>
            <w:proofErr w:type="spellStart"/>
            <w:r w:rsidRPr="002D4939">
              <w:rPr>
                <w:rFonts w:ascii="Cambria" w:hAnsi="Cambria"/>
                <w:sz w:val="20"/>
                <w:szCs w:val="20"/>
              </w:rPr>
              <w:t>Explicaţia</w:t>
            </w:r>
            <w:proofErr w:type="spellEnd"/>
            <w:r w:rsidRPr="002D4939">
              <w:rPr>
                <w:rFonts w:ascii="Cambria" w:hAnsi="Cambria"/>
                <w:sz w:val="20"/>
                <w:szCs w:val="20"/>
              </w:rPr>
              <w:t>;</w:t>
            </w:r>
          </w:p>
          <w:p w14:paraId="6D95C01E" w14:textId="77777777" w:rsidR="00F56A9C" w:rsidRPr="002D4939" w:rsidRDefault="00F56A9C" w:rsidP="00F56A9C">
            <w:pPr>
              <w:tabs>
                <w:tab w:val="left" w:pos="2715"/>
              </w:tabs>
              <w:spacing w:after="0" w:line="240" w:lineRule="auto"/>
              <w:rPr>
                <w:rFonts w:ascii="Cambria" w:hAnsi="Cambria"/>
                <w:sz w:val="20"/>
                <w:szCs w:val="20"/>
              </w:rPr>
            </w:pPr>
            <w:proofErr w:type="spellStart"/>
            <w:r w:rsidRPr="002D4939">
              <w:rPr>
                <w:rFonts w:ascii="Cambria" w:hAnsi="Cambria"/>
                <w:sz w:val="20"/>
                <w:szCs w:val="20"/>
              </w:rPr>
              <w:t>Conversaţia</w:t>
            </w:r>
            <w:proofErr w:type="spellEnd"/>
            <w:r w:rsidRPr="002D4939">
              <w:rPr>
                <w:rFonts w:ascii="Cambria" w:hAnsi="Cambria"/>
                <w:sz w:val="20"/>
                <w:szCs w:val="20"/>
              </w:rPr>
              <w:t>;</w:t>
            </w:r>
          </w:p>
          <w:p w14:paraId="1AF405CE" w14:textId="24F842D9" w:rsidR="00F56A9C" w:rsidRPr="00C02345" w:rsidRDefault="00F56A9C" w:rsidP="00F56A9C">
            <w:pPr>
              <w:tabs>
                <w:tab w:val="left" w:pos="2715"/>
              </w:tabs>
              <w:spacing w:after="0" w:line="240" w:lineRule="auto"/>
              <w:rPr>
                <w:rFonts w:ascii="Cambria" w:hAnsi="Cambria"/>
                <w:sz w:val="20"/>
                <w:szCs w:val="20"/>
              </w:rPr>
            </w:pPr>
            <w:r w:rsidRPr="002D4939">
              <w:rPr>
                <w:rFonts w:ascii="Cambria" w:hAnsi="Cambria"/>
                <w:sz w:val="20"/>
                <w:szCs w:val="20"/>
              </w:rPr>
              <w:t xml:space="preserve">Lucr. </w:t>
            </w:r>
            <w:proofErr w:type="spellStart"/>
            <w:r w:rsidRPr="002D4939">
              <w:rPr>
                <w:rFonts w:ascii="Cambria" w:hAnsi="Cambria"/>
                <w:sz w:val="20"/>
                <w:szCs w:val="20"/>
              </w:rPr>
              <w:t>pract</w:t>
            </w:r>
            <w:proofErr w:type="spellEnd"/>
          </w:p>
        </w:tc>
        <w:tc>
          <w:tcPr>
            <w:tcW w:w="3497" w:type="dxa"/>
            <w:gridSpan w:val="2"/>
            <w:vAlign w:val="center"/>
          </w:tcPr>
          <w:p w14:paraId="3044E171" w14:textId="12DD907A" w:rsidR="00F56A9C" w:rsidRPr="00C02345" w:rsidRDefault="00F56A9C" w:rsidP="00F56A9C">
            <w:pPr>
              <w:tabs>
                <w:tab w:val="left" w:pos="2715"/>
              </w:tabs>
              <w:spacing w:after="0" w:line="240" w:lineRule="auto"/>
              <w:rPr>
                <w:rFonts w:ascii="Cambria" w:hAnsi="Cambria"/>
                <w:sz w:val="20"/>
                <w:szCs w:val="20"/>
              </w:rPr>
            </w:pPr>
            <w:r w:rsidRPr="00BE67AB">
              <w:rPr>
                <w:rFonts w:ascii="Cambria" w:hAnsi="Cambria"/>
                <w:sz w:val="20"/>
                <w:szCs w:val="20"/>
              </w:rPr>
              <w:t xml:space="preserve">Prezența la activitățile de laborator este obligatorie, fiind permis un număr maxim de 20% absențe justificate. O sesiune de laborator durează </w:t>
            </w:r>
            <w:r>
              <w:rPr>
                <w:rFonts w:ascii="Cambria" w:hAnsi="Cambria"/>
                <w:sz w:val="20"/>
                <w:szCs w:val="20"/>
              </w:rPr>
              <w:t>4</w:t>
            </w:r>
            <w:r w:rsidRPr="00BE67AB">
              <w:rPr>
                <w:rFonts w:ascii="Cambria" w:hAnsi="Cambria"/>
                <w:sz w:val="20"/>
                <w:szCs w:val="20"/>
              </w:rPr>
              <w:t xml:space="preserve"> ore.</w:t>
            </w:r>
          </w:p>
        </w:tc>
      </w:tr>
      <w:tr w:rsidR="00F56A9C" w:rsidRPr="00C02345" w14:paraId="0E8A32DB" w14:textId="77777777" w:rsidTr="00793347">
        <w:trPr>
          <w:trHeight w:val="405"/>
        </w:trPr>
        <w:tc>
          <w:tcPr>
            <w:tcW w:w="3497" w:type="dxa"/>
            <w:vAlign w:val="center"/>
          </w:tcPr>
          <w:p w14:paraId="35B707D1" w14:textId="06600DE6" w:rsidR="00F56A9C" w:rsidRPr="006A4B56" w:rsidRDefault="00F56A9C" w:rsidP="00F56A9C">
            <w:pPr>
              <w:tabs>
                <w:tab w:val="left" w:pos="2715"/>
              </w:tabs>
              <w:spacing w:after="0" w:line="240" w:lineRule="auto"/>
              <w:rPr>
                <w:rFonts w:ascii="Cambria" w:hAnsi="Cambria"/>
                <w:sz w:val="20"/>
                <w:szCs w:val="20"/>
              </w:rPr>
            </w:pPr>
            <w:r w:rsidRPr="002F32D4">
              <w:rPr>
                <w:rFonts w:ascii="Cambria" w:hAnsi="Cambria"/>
                <w:sz w:val="20"/>
                <w:szCs w:val="20"/>
              </w:rPr>
              <w:t xml:space="preserve">8.3.2. </w:t>
            </w:r>
            <w:r w:rsidR="00CB380E" w:rsidRPr="00CB380E">
              <w:rPr>
                <w:rFonts w:ascii="Cambria" w:hAnsi="Cambria"/>
                <w:sz w:val="20"/>
                <w:szCs w:val="20"/>
              </w:rPr>
              <w:t>Studiul solubilității și rezistenței chimice a polimerilor</w:t>
            </w:r>
          </w:p>
        </w:tc>
        <w:tc>
          <w:tcPr>
            <w:tcW w:w="3497" w:type="dxa"/>
            <w:gridSpan w:val="2"/>
            <w:vAlign w:val="center"/>
          </w:tcPr>
          <w:p w14:paraId="6CA9A4C9" w14:textId="77777777" w:rsidR="00F56A9C" w:rsidRPr="0084505A" w:rsidRDefault="00F56A9C" w:rsidP="00F56A9C">
            <w:pPr>
              <w:tabs>
                <w:tab w:val="left" w:pos="2715"/>
              </w:tabs>
              <w:spacing w:after="0" w:line="240" w:lineRule="auto"/>
              <w:rPr>
                <w:rFonts w:ascii="Cambria" w:hAnsi="Cambria"/>
                <w:sz w:val="20"/>
                <w:szCs w:val="20"/>
              </w:rPr>
            </w:pPr>
            <w:proofErr w:type="spellStart"/>
            <w:r w:rsidRPr="0084505A">
              <w:rPr>
                <w:rFonts w:ascii="Cambria" w:hAnsi="Cambria"/>
                <w:sz w:val="20"/>
                <w:szCs w:val="20"/>
              </w:rPr>
              <w:t>Explicaţia</w:t>
            </w:r>
            <w:proofErr w:type="spellEnd"/>
            <w:r w:rsidRPr="0084505A">
              <w:rPr>
                <w:rFonts w:ascii="Cambria" w:hAnsi="Cambria"/>
                <w:sz w:val="20"/>
                <w:szCs w:val="20"/>
              </w:rPr>
              <w:t>;</w:t>
            </w:r>
          </w:p>
          <w:p w14:paraId="4323AF40" w14:textId="77777777" w:rsidR="00F56A9C" w:rsidRPr="0084505A" w:rsidRDefault="00F56A9C" w:rsidP="00F56A9C">
            <w:pPr>
              <w:tabs>
                <w:tab w:val="left" w:pos="2715"/>
              </w:tabs>
              <w:spacing w:after="0" w:line="240" w:lineRule="auto"/>
              <w:rPr>
                <w:rFonts w:ascii="Cambria" w:hAnsi="Cambria"/>
                <w:sz w:val="20"/>
                <w:szCs w:val="20"/>
              </w:rPr>
            </w:pPr>
            <w:proofErr w:type="spellStart"/>
            <w:r w:rsidRPr="0084505A">
              <w:rPr>
                <w:rFonts w:ascii="Cambria" w:hAnsi="Cambria"/>
                <w:sz w:val="20"/>
                <w:szCs w:val="20"/>
              </w:rPr>
              <w:t>Conversaţia</w:t>
            </w:r>
            <w:proofErr w:type="spellEnd"/>
            <w:r w:rsidRPr="0084505A">
              <w:rPr>
                <w:rFonts w:ascii="Cambria" w:hAnsi="Cambria"/>
                <w:sz w:val="20"/>
                <w:szCs w:val="20"/>
              </w:rPr>
              <w:t>;</w:t>
            </w:r>
          </w:p>
          <w:p w14:paraId="49B3A7A1" w14:textId="4B070A62" w:rsidR="00F56A9C" w:rsidRPr="00C02345" w:rsidRDefault="00F56A9C" w:rsidP="00F56A9C">
            <w:pPr>
              <w:tabs>
                <w:tab w:val="left" w:pos="2715"/>
              </w:tabs>
              <w:spacing w:after="0" w:line="240" w:lineRule="auto"/>
              <w:rPr>
                <w:rFonts w:ascii="Cambria" w:hAnsi="Cambria"/>
                <w:sz w:val="20"/>
                <w:szCs w:val="20"/>
              </w:rPr>
            </w:pPr>
            <w:r w:rsidRPr="0084505A">
              <w:rPr>
                <w:rFonts w:ascii="Cambria" w:hAnsi="Cambria"/>
                <w:sz w:val="20"/>
                <w:szCs w:val="20"/>
              </w:rPr>
              <w:t xml:space="preserve">Lucr. </w:t>
            </w:r>
            <w:proofErr w:type="spellStart"/>
            <w:r w:rsidRPr="0084505A">
              <w:rPr>
                <w:rFonts w:ascii="Cambria" w:hAnsi="Cambria"/>
                <w:sz w:val="20"/>
                <w:szCs w:val="20"/>
              </w:rPr>
              <w:t>pract</w:t>
            </w:r>
            <w:proofErr w:type="spellEnd"/>
          </w:p>
        </w:tc>
        <w:tc>
          <w:tcPr>
            <w:tcW w:w="3497" w:type="dxa"/>
            <w:gridSpan w:val="2"/>
            <w:vAlign w:val="center"/>
          </w:tcPr>
          <w:p w14:paraId="0C32A901" w14:textId="77777777" w:rsidR="00F56A9C" w:rsidRPr="00C02345" w:rsidRDefault="00F56A9C" w:rsidP="00F56A9C">
            <w:pPr>
              <w:tabs>
                <w:tab w:val="left" w:pos="2715"/>
              </w:tabs>
              <w:spacing w:after="0" w:line="240" w:lineRule="auto"/>
              <w:rPr>
                <w:rFonts w:ascii="Cambria" w:hAnsi="Cambria"/>
                <w:sz w:val="20"/>
                <w:szCs w:val="20"/>
              </w:rPr>
            </w:pPr>
          </w:p>
        </w:tc>
      </w:tr>
      <w:tr w:rsidR="00F56A9C" w:rsidRPr="00C02345" w14:paraId="2C1E6ABE" w14:textId="77777777" w:rsidTr="00793347">
        <w:trPr>
          <w:trHeight w:val="405"/>
        </w:trPr>
        <w:tc>
          <w:tcPr>
            <w:tcW w:w="3497" w:type="dxa"/>
            <w:vAlign w:val="center"/>
          </w:tcPr>
          <w:p w14:paraId="5708D8BE" w14:textId="58023CE1" w:rsidR="00F56A9C" w:rsidRPr="006A4B56" w:rsidRDefault="00F56A9C" w:rsidP="00F56A9C">
            <w:pPr>
              <w:tabs>
                <w:tab w:val="left" w:pos="2715"/>
              </w:tabs>
              <w:spacing w:after="0" w:line="240" w:lineRule="auto"/>
              <w:rPr>
                <w:rFonts w:ascii="Cambria" w:hAnsi="Cambria"/>
                <w:sz w:val="20"/>
                <w:szCs w:val="20"/>
              </w:rPr>
            </w:pPr>
            <w:r w:rsidRPr="00EC0560">
              <w:rPr>
                <w:rFonts w:ascii="Cambria" w:hAnsi="Cambria"/>
                <w:sz w:val="20"/>
                <w:szCs w:val="20"/>
              </w:rPr>
              <w:t xml:space="preserve">8.3.3. </w:t>
            </w:r>
            <w:r w:rsidR="00970FE2" w:rsidRPr="00970FE2">
              <w:rPr>
                <w:rFonts w:ascii="Cambria" w:hAnsi="Cambria"/>
                <w:sz w:val="20"/>
                <w:szCs w:val="20"/>
              </w:rPr>
              <w:t>Determinarea contracției termice și a efectului de memorie a formei</w:t>
            </w:r>
          </w:p>
        </w:tc>
        <w:tc>
          <w:tcPr>
            <w:tcW w:w="3497" w:type="dxa"/>
            <w:gridSpan w:val="2"/>
            <w:vAlign w:val="center"/>
          </w:tcPr>
          <w:p w14:paraId="74356612" w14:textId="77777777" w:rsidR="00F56A9C" w:rsidRPr="0084505A" w:rsidRDefault="00F56A9C" w:rsidP="00F56A9C">
            <w:pPr>
              <w:tabs>
                <w:tab w:val="left" w:pos="2715"/>
              </w:tabs>
              <w:spacing w:after="0" w:line="240" w:lineRule="auto"/>
              <w:rPr>
                <w:rFonts w:ascii="Cambria" w:hAnsi="Cambria"/>
                <w:sz w:val="20"/>
                <w:szCs w:val="20"/>
              </w:rPr>
            </w:pPr>
            <w:proofErr w:type="spellStart"/>
            <w:r w:rsidRPr="0084505A">
              <w:rPr>
                <w:rFonts w:ascii="Cambria" w:hAnsi="Cambria"/>
                <w:sz w:val="20"/>
                <w:szCs w:val="20"/>
              </w:rPr>
              <w:t>Explicaţia</w:t>
            </w:r>
            <w:proofErr w:type="spellEnd"/>
            <w:r w:rsidRPr="0084505A">
              <w:rPr>
                <w:rFonts w:ascii="Cambria" w:hAnsi="Cambria"/>
                <w:sz w:val="20"/>
                <w:szCs w:val="20"/>
              </w:rPr>
              <w:t>;</w:t>
            </w:r>
          </w:p>
          <w:p w14:paraId="3F99C10B" w14:textId="77777777" w:rsidR="00F56A9C" w:rsidRPr="0084505A" w:rsidRDefault="00F56A9C" w:rsidP="00F56A9C">
            <w:pPr>
              <w:tabs>
                <w:tab w:val="left" w:pos="2715"/>
              </w:tabs>
              <w:spacing w:after="0" w:line="240" w:lineRule="auto"/>
              <w:rPr>
                <w:rFonts w:ascii="Cambria" w:hAnsi="Cambria"/>
                <w:sz w:val="20"/>
                <w:szCs w:val="20"/>
              </w:rPr>
            </w:pPr>
            <w:proofErr w:type="spellStart"/>
            <w:r w:rsidRPr="0084505A">
              <w:rPr>
                <w:rFonts w:ascii="Cambria" w:hAnsi="Cambria"/>
                <w:sz w:val="20"/>
                <w:szCs w:val="20"/>
              </w:rPr>
              <w:t>Conversaţia</w:t>
            </w:r>
            <w:proofErr w:type="spellEnd"/>
            <w:r w:rsidRPr="0084505A">
              <w:rPr>
                <w:rFonts w:ascii="Cambria" w:hAnsi="Cambria"/>
                <w:sz w:val="20"/>
                <w:szCs w:val="20"/>
              </w:rPr>
              <w:t>;</w:t>
            </w:r>
          </w:p>
          <w:p w14:paraId="096FD4E8" w14:textId="088F8A42" w:rsidR="00F56A9C" w:rsidRPr="00C02345" w:rsidRDefault="00F56A9C" w:rsidP="00F56A9C">
            <w:pPr>
              <w:tabs>
                <w:tab w:val="left" w:pos="2715"/>
              </w:tabs>
              <w:spacing w:after="0" w:line="240" w:lineRule="auto"/>
              <w:rPr>
                <w:rFonts w:ascii="Cambria" w:hAnsi="Cambria"/>
                <w:sz w:val="20"/>
                <w:szCs w:val="20"/>
              </w:rPr>
            </w:pPr>
            <w:r w:rsidRPr="0084505A">
              <w:rPr>
                <w:rFonts w:ascii="Cambria" w:hAnsi="Cambria"/>
                <w:sz w:val="20"/>
                <w:szCs w:val="20"/>
              </w:rPr>
              <w:t xml:space="preserve">Lucr. </w:t>
            </w:r>
            <w:proofErr w:type="spellStart"/>
            <w:r w:rsidRPr="0084505A">
              <w:rPr>
                <w:rFonts w:ascii="Cambria" w:hAnsi="Cambria"/>
                <w:sz w:val="20"/>
                <w:szCs w:val="20"/>
              </w:rPr>
              <w:t>pract</w:t>
            </w:r>
            <w:proofErr w:type="spellEnd"/>
          </w:p>
        </w:tc>
        <w:tc>
          <w:tcPr>
            <w:tcW w:w="3497" w:type="dxa"/>
            <w:gridSpan w:val="2"/>
            <w:vAlign w:val="center"/>
          </w:tcPr>
          <w:p w14:paraId="224780A1" w14:textId="77777777" w:rsidR="00F56A9C" w:rsidRPr="00C02345" w:rsidRDefault="00F56A9C" w:rsidP="00F56A9C">
            <w:pPr>
              <w:tabs>
                <w:tab w:val="left" w:pos="2715"/>
              </w:tabs>
              <w:spacing w:after="0" w:line="240" w:lineRule="auto"/>
              <w:rPr>
                <w:rFonts w:ascii="Cambria" w:hAnsi="Cambria"/>
                <w:sz w:val="20"/>
                <w:szCs w:val="20"/>
              </w:rPr>
            </w:pPr>
          </w:p>
        </w:tc>
      </w:tr>
      <w:tr w:rsidR="00F56A9C" w:rsidRPr="00C02345" w14:paraId="5D1AEABA" w14:textId="77777777" w:rsidTr="00793347">
        <w:trPr>
          <w:trHeight w:val="405"/>
        </w:trPr>
        <w:tc>
          <w:tcPr>
            <w:tcW w:w="3497" w:type="dxa"/>
            <w:vAlign w:val="center"/>
          </w:tcPr>
          <w:p w14:paraId="11AE098D" w14:textId="57D062A3" w:rsidR="00F56A9C" w:rsidRPr="006A4B56" w:rsidRDefault="00F56A9C" w:rsidP="00F56A9C">
            <w:pPr>
              <w:tabs>
                <w:tab w:val="left" w:pos="2715"/>
              </w:tabs>
              <w:spacing w:after="0" w:line="240" w:lineRule="auto"/>
              <w:rPr>
                <w:rFonts w:ascii="Cambria" w:hAnsi="Cambria"/>
                <w:sz w:val="20"/>
                <w:szCs w:val="20"/>
              </w:rPr>
            </w:pPr>
            <w:r>
              <w:rPr>
                <w:rFonts w:ascii="Cambria" w:hAnsi="Cambria"/>
                <w:sz w:val="20"/>
                <w:szCs w:val="20"/>
              </w:rPr>
              <w:t xml:space="preserve">8.3.4. </w:t>
            </w:r>
            <w:r w:rsidR="00970FE2" w:rsidRPr="00970FE2">
              <w:rPr>
                <w:rFonts w:ascii="Cambria" w:hAnsi="Cambria"/>
                <w:sz w:val="20"/>
                <w:szCs w:val="20"/>
              </w:rPr>
              <w:t xml:space="preserve">Studiul absorbției de umiditate la polimeri tehnici (Poliamidă vs. </w:t>
            </w:r>
            <w:proofErr w:type="spellStart"/>
            <w:r w:rsidR="00970FE2" w:rsidRPr="00970FE2">
              <w:rPr>
                <w:rFonts w:ascii="Cambria" w:hAnsi="Cambria"/>
                <w:sz w:val="20"/>
                <w:szCs w:val="20"/>
              </w:rPr>
              <w:t>Poliolefine</w:t>
            </w:r>
            <w:proofErr w:type="spellEnd"/>
            <w:r w:rsidR="00970FE2" w:rsidRPr="00970FE2">
              <w:rPr>
                <w:rFonts w:ascii="Cambria" w:hAnsi="Cambria"/>
                <w:sz w:val="20"/>
                <w:szCs w:val="20"/>
              </w:rPr>
              <w:t>)</w:t>
            </w:r>
          </w:p>
        </w:tc>
        <w:tc>
          <w:tcPr>
            <w:tcW w:w="3497" w:type="dxa"/>
            <w:gridSpan w:val="2"/>
            <w:vAlign w:val="center"/>
          </w:tcPr>
          <w:p w14:paraId="5F017449" w14:textId="77777777" w:rsidR="00F56A9C" w:rsidRPr="00D064F0" w:rsidRDefault="00F56A9C" w:rsidP="00F56A9C">
            <w:pPr>
              <w:tabs>
                <w:tab w:val="left" w:pos="2715"/>
              </w:tabs>
              <w:spacing w:after="0" w:line="240" w:lineRule="auto"/>
              <w:rPr>
                <w:rFonts w:ascii="Cambria" w:hAnsi="Cambria"/>
                <w:sz w:val="20"/>
                <w:szCs w:val="20"/>
              </w:rPr>
            </w:pPr>
            <w:proofErr w:type="spellStart"/>
            <w:r w:rsidRPr="00D064F0">
              <w:rPr>
                <w:rFonts w:ascii="Cambria" w:hAnsi="Cambria"/>
                <w:sz w:val="20"/>
                <w:szCs w:val="20"/>
              </w:rPr>
              <w:t>Explicaţia</w:t>
            </w:r>
            <w:proofErr w:type="spellEnd"/>
            <w:r w:rsidRPr="00D064F0">
              <w:rPr>
                <w:rFonts w:ascii="Cambria" w:hAnsi="Cambria"/>
                <w:sz w:val="20"/>
                <w:szCs w:val="20"/>
              </w:rPr>
              <w:t>;</w:t>
            </w:r>
          </w:p>
          <w:p w14:paraId="55D70044" w14:textId="77777777" w:rsidR="00F56A9C" w:rsidRPr="00D064F0" w:rsidRDefault="00F56A9C" w:rsidP="00F56A9C">
            <w:pPr>
              <w:tabs>
                <w:tab w:val="left" w:pos="2715"/>
              </w:tabs>
              <w:spacing w:after="0" w:line="240" w:lineRule="auto"/>
              <w:rPr>
                <w:rFonts w:ascii="Cambria" w:hAnsi="Cambria"/>
                <w:sz w:val="20"/>
                <w:szCs w:val="20"/>
              </w:rPr>
            </w:pPr>
            <w:proofErr w:type="spellStart"/>
            <w:r w:rsidRPr="00D064F0">
              <w:rPr>
                <w:rFonts w:ascii="Cambria" w:hAnsi="Cambria"/>
                <w:sz w:val="20"/>
                <w:szCs w:val="20"/>
              </w:rPr>
              <w:t>Conversaţia</w:t>
            </w:r>
            <w:proofErr w:type="spellEnd"/>
            <w:r w:rsidRPr="00D064F0">
              <w:rPr>
                <w:rFonts w:ascii="Cambria" w:hAnsi="Cambria"/>
                <w:sz w:val="20"/>
                <w:szCs w:val="20"/>
              </w:rPr>
              <w:t>;</w:t>
            </w:r>
          </w:p>
          <w:p w14:paraId="5CB118CC" w14:textId="34321230" w:rsidR="00F56A9C" w:rsidRPr="00C02345" w:rsidRDefault="00F56A9C" w:rsidP="00F56A9C">
            <w:pPr>
              <w:tabs>
                <w:tab w:val="left" w:pos="2715"/>
              </w:tabs>
              <w:spacing w:after="0" w:line="240" w:lineRule="auto"/>
              <w:rPr>
                <w:rFonts w:ascii="Cambria" w:hAnsi="Cambria"/>
                <w:sz w:val="20"/>
                <w:szCs w:val="20"/>
              </w:rPr>
            </w:pPr>
            <w:r w:rsidRPr="00D064F0">
              <w:rPr>
                <w:rFonts w:ascii="Cambria" w:hAnsi="Cambria"/>
                <w:sz w:val="20"/>
                <w:szCs w:val="20"/>
              </w:rPr>
              <w:t xml:space="preserve">Lucr. </w:t>
            </w:r>
            <w:proofErr w:type="spellStart"/>
            <w:r w:rsidRPr="00D064F0">
              <w:rPr>
                <w:rFonts w:ascii="Cambria" w:hAnsi="Cambria"/>
                <w:sz w:val="20"/>
                <w:szCs w:val="20"/>
              </w:rPr>
              <w:t>pract</w:t>
            </w:r>
            <w:proofErr w:type="spellEnd"/>
          </w:p>
        </w:tc>
        <w:tc>
          <w:tcPr>
            <w:tcW w:w="3497" w:type="dxa"/>
            <w:gridSpan w:val="2"/>
            <w:vAlign w:val="center"/>
          </w:tcPr>
          <w:p w14:paraId="11113B41" w14:textId="77777777" w:rsidR="00F56A9C" w:rsidRPr="00C02345" w:rsidRDefault="00F56A9C" w:rsidP="00F56A9C">
            <w:pPr>
              <w:tabs>
                <w:tab w:val="left" w:pos="2715"/>
              </w:tabs>
              <w:spacing w:after="0" w:line="240" w:lineRule="auto"/>
              <w:rPr>
                <w:rFonts w:ascii="Cambria" w:hAnsi="Cambria"/>
                <w:sz w:val="20"/>
                <w:szCs w:val="20"/>
              </w:rPr>
            </w:pPr>
          </w:p>
        </w:tc>
      </w:tr>
      <w:tr w:rsidR="00F56A9C" w:rsidRPr="00C02345" w14:paraId="062D89D0" w14:textId="77777777" w:rsidTr="00793347">
        <w:trPr>
          <w:trHeight w:val="405"/>
        </w:trPr>
        <w:tc>
          <w:tcPr>
            <w:tcW w:w="3497" w:type="dxa"/>
            <w:vAlign w:val="center"/>
          </w:tcPr>
          <w:p w14:paraId="0796AB06" w14:textId="2D8C848D" w:rsidR="00F56A9C" w:rsidRPr="006A4B56" w:rsidRDefault="00F56A9C" w:rsidP="00F56A9C">
            <w:pPr>
              <w:tabs>
                <w:tab w:val="left" w:pos="2715"/>
              </w:tabs>
              <w:spacing w:after="0" w:line="240" w:lineRule="auto"/>
              <w:rPr>
                <w:rFonts w:ascii="Cambria" w:hAnsi="Cambria"/>
                <w:sz w:val="20"/>
                <w:szCs w:val="20"/>
              </w:rPr>
            </w:pPr>
            <w:r w:rsidRPr="00F2165A">
              <w:rPr>
                <w:rFonts w:ascii="Cambria" w:hAnsi="Cambria"/>
                <w:sz w:val="20"/>
                <w:szCs w:val="20"/>
              </w:rPr>
              <w:t>8.3.</w:t>
            </w:r>
            <w:r>
              <w:rPr>
                <w:rFonts w:ascii="Cambria" w:hAnsi="Cambria"/>
                <w:sz w:val="20"/>
                <w:szCs w:val="20"/>
              </w:rPr>
              <w:t>5</w:t>
            </w:r>
            <w:r w:rsidRPr="00F2165A">
              <w:rPr>
                <w:rFonts w:ascii="Cambria" w:hAnsi="Cambria"/>
                <w:sz w:val="20"/>
                <w:szCs w:val="20"/>
              </w:rPr>
              <w:t>. A</w:t>
            </w:r>
            <w:r w:rsidR="00365DF8" w:rsidRPr="00365DF8">
              <w:t xml:space="preserve"> </w:t>
            </w:r>
            <w:r w:rsidR="00365DF8" w:rsidRPr="00365DF8">
              <w:rPr>
                <w:rFonts w:ascii="Cambria" w:hAnsi="Cambria"/>
                <w:sz w:val="20"/>
                <w:szCs w:val="20"/>
              </w:rPr>
              <w:t xml:space="preserve">Obținerea unui polimer </w:t>
            </w:r>
            <w:proofErr w:type="spellStart"/>
            <w:r w:rsidR="00365DF8" w:rsidRPr="00365DF8">
              <w:rPr>
                <w:rFonts w:ascii="Cambria" w:hAnsi="Cambria"/>
                <w:sz w:val="20"/>
                <w:szCs w:val="20"/>
              </w:rPr>
              <w:t>termoridid</w:t>
            </w:r>
            <w:proofErr w:type="spellEnd"/>
            <w:r w:rsidR="00365DF8" w:rsidRPr="00365DF8">
              <w:rPr>
                <w:rFonts w:ascii="Cambria" w:hAnsi="Cambria"/>
                <w:sz w:val="20"/>
                <w:szCs w:val="20"/>
              </w:rPr>
              <w:t xml:space="preserve"> la scară mică (Sinteza unei rășini </w:t>
            </w:r>
            <w:proofErr w:type="spellStart"/>
            <w:r w:rsidR="00365DF8" w:rsidRPr="00365DF8">
              <w:rPr>
                <w:rFonts w:ascii="Cambria" w:hAnsi="Cambria"/>
                <w:sz w:val="20"/>
                <w:szCs w:val="20"/>
              </w:rPr>
              <w:t>poliuretanice</w:t>
            </w:r>
            <w:proofErr w:type="spellEnd"/>
            <w:r w:rsidR="00365DF8" w:rsidRPr="00365DF8">
              <w:rPr>
                <w:rFonts w:ascii="Cambria" w:hAnsi="Cambria"/>
                <w:sz w:val="20"/>
                <w:szCs w:val="20"/>
              </w:rPr>
              <w:t xml:space="preserve"> sau </w:t>
            </w:r>
            <w:proofErr w:type="spellStart"/>
            <w:r w:rsidR="00365DF8" w:rsidRPr="00365DF8">
              <w:rPr>
                <w:rFonts w:ascii="Cambria" w:hAnsi="Cambria"/>
                <w:sz w:val="20"/>
                <w:szCs w:val="20"/>
              </w:rPr>
              <w:t>epoxidice</w:t>
            </w:r>
            <w:proofErr w:type="spellEnd"/>
            <w:r w:rsidR="00365DF8" w:rsidRPr="00365DF8">
              <w:rPr>
                <w:rFonts w:ascii="Cambria" w:hAnsi="Cambria"/>
                <w:sz w:val="20"/>
                <w:szCs w:val="20"/>
              </w:rPr>
              <w:t>)</w:t>
            </w:r>
          </w:p>
        </w:tc>
        <w:tc>
          <w:tcPr>
            <w:tcW w:w="3497" w:type="dxa"/>
            <w:gridSpan w:val="2"/>
            <w:vAlign w:val="center"/>
          </w:tcPr>
          <w:p w14:paraId="0C097C68" w14:textId="77777777" w:rsidR="00F56A9C" w:rsidRPr="00D064F0" w:rsidRDefault="00F56A9C" w:rsidP="00F56A9C">
            <w:pPr>
              <w:tabs>
                <w:tab w:val="left" w:pos="2715"/>
              </w:tabs>
              <w:spacing w:after="0" w:line="240" w:lineRule="auto"/>
              <w:rPr>
                <w:rFonts w:ascii="Cambria" w:hAnsi="Cambria"/>
                <w:sz w:val="20"/>
                <w:szCs w:val="20"/>
              </w:rPr>
            </w:pPr>
            <w:proofErr w:type="spellStart"/>
            <w:r w:rsidRPr="00D064F0">
              <w:rPr>
                <w:rFonts w:ascii="Cambria" w:hAnsi="Cambria"/>
                <w:sz w:val="20"/>
                <w:szCs w:val="20"/>
              </w:rPr>
              <w:t>Explicaţia</w:t>
            </w:r>
            <w:proofErr w:type="spellEnd"/>
            <w:r w:rsidRPr="00D064F0">
              <w:rPr>
                <w:rFonts w:ascii="Cambria" w:hAnsi="Cambria"/>
                <w:sz w:val="20"/>
                <w:szCs w:val="20"/>
              </w:rPr>
              <w:t>;</w:t>
            </w:r>
          </w:p>
          <w:p w14:paraId="62F64D3D" w14:textId="77777777" w:rsidR="00F56A9C" w:rsidRPr="00D064F0" w:rsidRDefault="00F56A9C" w:rsidP="00F56A9C">
            <w:pPr>
              <w:tabs>
                <w:tab w:val="left" w:pos="2715"/>
              </w:tabs>
              <w:spacing w:after="0" w:line="240" w:lineRule="auto"/>
              <w:rPr>
                <w:rFonts w:ascii="Cambria" w:hAnsi="Cambria"/>
                <w:sz w:val="20"/>
                <w:szCs w:val="20"/>
              </w:rPr>
            </w:pPr>
            <w:proofErr w:type="spellStart"/>
            <w:r w:rsidRPr="00D064F0">
              <w:rPr>
                <w:rFonts w:ascii="Cambria" w:hAnsi="Cambria"/>
                <w:sz w:val="20"/>
                <w:szCs w:val="20"/>
              </w:rPr>
              <w:t>Conversaţia</w:t>
            </w:r>
            <w:proofErr w:type="spellEnd"/>
            <w:r w:rsidRPr="00D064F0">
              <w:rPr>
                <w:rFonts w:ascii="Cambria" w:hAnsi="Cambria"/>
                <w:sz w:val="20"/>
                <w:szCs w:val="20"/>
              </w:rPr>
              <w:t>;</w:t>
            </w:r>
          </w:p>
          <w:p w14:paraId="3A2BB536" w14:textId="1DFE047D" w:rsidR="00F56A9C" w:rsidRPr="00C02345" w:rsidRDefault="00F56A9C" w:rsidP="00F56A9C">
            <w:pPr>
              <w:tabs>
                <w:tab w:val="left" w:pos="2715"/>
              </w:tabs>
              <w:spacing w:after="0" w:line="240" w:lineRule="auto"/>
              <w:rPr>
                <w:rFonts w:ascii="Cambria" w:hAnsi="Cambria"/>
                <w:sz w:val="20"/>
                <w:szCs w:val="20"/>
              </w:rPr>
            </w:pPr>
            <w:r w:rsidRPr="00D064F0">
              <w:rPr>
                <w:rFonts w:ascii="Cambria" w:hAnsi="Cambria"/>
                <w:sz w:val="20"/>
                <w:szCs w:val="20"/>
              </w:rPr>
              <w:t xml:space="preserve">Lucr. </w:t>
            </w:r>
            <w:proofErr w:type="spellStart"/>
            <w:r w:rsidRPr="00D064F0">
              <w:rPr>
                <w:rFonts w:ascii="Cambria" w:hAnsi="Cambria"/>
                <w:sz w:val="20"/>
                <w:szCs w:val="20"/>
              </w:rPr>
              <w:t>pract</w:t>
            </w:r>
            <w:proofErr w:type="spellEnd"/>
          </w:p>
        </w:tc>
        <w:tc>
          <w:tcPr>
            <w:tcW w:w="3497" w:type="dxa"/>
            <w:gridSpan w:val="2"/>
            <w:vAlign w:val="center"/>
          </w:tcPr>
          <w:p w14:paraId="39D39CA7" w14:textId="77777777" w:rsidR="00F56A9C" w:rsidRPr="00C02345" w:rsidRDefault="00F56A9C" w:rsidP="00F56A9C">
            <w:pPr>
              <w:tabs>
                <w:tab w:val="left" w:pos="2715"/>
              </w:tabs>
              <w:spacing w:after="0" w:line="240" w:lineRule="auto"/>
              <w:rPr>
                <w:rFonts w:ascii="Cambria" w:hAnsi="Cambria"/>
                <w:sz w:val="20"/>
                <w:szCs w:val="20"/>
              </w:rPr>
            </w:pPr>
          </w:p>
        </w:tc>
      </w:tr>
      <w:tr w:rsidR="00F56A9C" w:rsidRPr="00C02345" w14:paraId="13A6043D" w14:textId="77777777" w:rsidTr="00793347">
        <w:trPr>
          <w:trHeight w:val="405"/>
        </w:trPr>
        <w:tc>
          <w:tcPr>
            <w:tcW w:w="3497" w:type="dxa"/>
            <w:vAlign w:val="center"/>
          </w:tcPr>
          <w:p w14:paraId="6853822F" w14:textId="16CB75E8" w:rsidR="00F56A9C" w:rsidRPr="006A4B56" w:rsidRDefault="00F56A9C" w:rsidP="00F56A9C">
            <w:pPr>
              <w:tabs>
                <w:tab w:val="left" w:pos="2715"/>
              </w:tabs>
              <w:spacing w:after="0" w:line="240" w:lineRule="auto"/>
              <w:rPr>
                <w:rFonts w:ascii="Cambria" w:hAnsi="Cambria"/>
                <w:sz w:val="20"/>
                <w:szCs w:val="20"/>
              </w:rPr>
            </w:pPr>
            <w:r w:rsidRPr="004D0D7B">
              <w:rPr>
                <w:rFonts w:ascii="Cambria" w:hAnsi="Cambria"/>
                <w:sz w:val="20"/>
                <w:szCs w:val="20"/>
              </w:rPr>
              <w:t>8.3.</w:t>
            </w:r>
            <w:r>
              <w:rPr>
                <w:rFonts w:ascii="Cambria" w:hAnsi="Cambria"/>
                <w:sz w:val="20"/>
                <w:szCs w:val="20"/>
              </w:rPr>
              <w:t>6</w:t>
            </w:r>
            <w:r w:rsidRPr="004D0D7B">
              <w:rPr>
                <w:rFonts w:ascii="Cambria" w:hAnsi="Cambria"/>
                <w:sz w:val="20"/>
                <w:szCs w:val="20"/>
              </w:rPr>
              <w:t xml:space="preserve">. </w:t>
            </w:r>
            <w:r w:rsidR="00E51021" w:rsidRPr="00E51021">
              <w:rPr>
                <w:rFonts w:ascii="Cambria" w:hAnsi="Cambria"/>
                <w:sz w:val="20"/>
                <w:szCs w:val="20"/>
              </w:rPr>
              <w:t>Încercarea la tracțiune a polimerilor</w:t>
            </w:r>
          </w:p>
        </w:tc>
        <w:tc>
          <w:tcPr>
            <w:tcW w:w="3497" w:type="dxa"/>
            <w:gridSpan w:val="2"/>
            <w:vAlign w:val="center"/>
          </w:tcPr>
          <w:p w14:paraId="6C919F6F" w14:textId="77777777" w:rsidR="00F56A9C" w:rsidRPr="00D064F0" w:rsidRDefault="00F56A9C" w:rsidP="00F56A9C">
            <w:pPr>
              <w:tabs>
                <w:tab w:val="left" w:pos="2715"/>
              </w:tabs>
              <w:spacing w:after="0" w:line="240" w:lineRule="auto"/>
              <w:rPr>
                <w:rFonts w:ascii="Cambria" w:hAnsi="Cambria"/>
                <w:sz w:val="20"/>
                <w:szCs w:val="20"/>
              </w:rPr>
            </w:pPr>
            <w:proofErr w:type="spellStart"/>
            <w:r w:rsidRPr="00D064F0">
              <w:rPr>
                <w:rFonts w:ascii="Cambria" w:hAnsi="Cambria"/>
                <w:sz w:val="20"/>
                <w:szCs w:val="20"/>
              </w:rPr>
              <w:t>Explicaţia</w:t>
            </w:r>
            <w:proofErr w:type="spellEnd"/>
            <w:r w:rsidRPr="00D064F0">
              <w:rPr>
                <w:rFonts w:ascii="Cambria" w:hAnsi="Cambria"/>
                <w:sz w:val="20"/>
                <w:szCs w:val="20"/>
              </w:rPr>
              <w:t>;</w:t>
            </w:r>
          </w:p>
          <w:p w14:paraId="299E4ADB" w14:textId="77777777" w:rsidR="00F56A9C" w:rsidRPr="00D064F0" w:rsidRDefault="00F56A9C" w:rsidP="00F56A9C">
            <w:pPr>
              <w:tabs>
                <w:tab w:val="left" w:pos="2715"/>
              </w:tabs>
              <w:spacing w:after="0" w:line="240" w:lineRule="auto"/>
              <w:rPr>
                <w:rFonts w:ascii="Cambria" w:hAnsi="Cambria"/>
                <w:sz w:val="20"/>
                <w:szCs w:val="20"/>
              </w:rPr>
            </w:pPr>
            <w:proofErr w:type="spellStart"/>
            <w:r w:rsidRPr="00D064F0">
              <w:rPr>
                <w:rFonts w:ascii="Cambria" w:hAnsi="Cambria"/>
                <w:sz w:val="20"/>
                <w:szCs w:val="20"/>
              </w:rPr>
              <w:t>Conversaţia</w:t>
            </w:r>
            <w:proofErr w:type="spellEnd"/>
            <w:r w:rsidRPr="00D064F0">
              <w:rPr>
                <w:rFonts w:ascii="Cambria" w:hAnsi="Cambria"/>
                <w:sz w:val="20"/>
                <w:szCs w:val="20"/>
              </w:rPr>
              <w:t>;</w:t>
            </w:r>
          </w:p>
          <w:p w14:paraId="66B63517" w14:textId="38AA6BD5" w:rsidR="00F56A9C" w:rsidRPr="00C02345" w:rsidRDefault="00F56A9C" w:rsidP="00F56A9C">
            <w:pPr>
              <w:tabs>
                <w:tab w:val="left" w:pos="2715"/>
              </w:tabs>
              <w:spacing w:after="0" w:line="240" w:lineRule="auto"/>
              <w:rPr>
                <w:rFonts w:ascii="Cambria" w:hAnsi="Cambria"/>
                <w:sz w:val="20"/>
                <w:szCs w:val="20"/>
              </w:rPr>
            </w:pPr>
            <w:r w:rsidRPr="00D064F0">
              <w:rPr>
                <w:rFonts w:ascii="Cambria" w:hAnsi="Cambria"/>
                <w:sz w:val="20"/>
                <w:szCs w:val="20"/>
              </w:rPr>
              <w:t xml:space="preserve">Lucr. </w:t>
            </w:r>
            <w:proofErr w:type="spellStart"/>
            <w:r w:rsidRPr="00D064F0">
              <w:rPr>
                <w:rFonts w:ascii="Cambria" w:hAnsi="Cambria"/>
                <w:sz w:val="20"/>
                <w:szCs w:val="20"/>
              </w:rPr>
              <w:t>pract</w:t>
            </w:r>
            <w:proofErr w:type="spellEnd"/>
          </w:p>
        </w:tc>
        <w:tc>
          <w:tcPr>
            <w:tcW w:w="3497" w:type="dxa"/>
            <w:gridSpan w:val="2"/>
            <w:vAlign w:val="center"/>
          </w:tcPr>
          <w:p w14:paraId="771FA265" w14:textId="77777777" w:rsidR="00F56A9C" w:rsidRPr="00C02345" w:rsidRDefault="00F56A9C" w:rsidP="00F56A9C">
            <w:pPr>
              <w:tabs>
                <w:tab w:val="left" w:pos="2715"/>
              </w:tabs>
              <w:spacing w:after="0" w:line="240" w:lineRule="auto"/>
              <w:rPr>
                <w:rFonts w:ascii="Cambria" w:hAnsi="Cambria"/>
                <w:sz w:val="20"/>
                <w:szCs w:val="20"/>
              </w:rPr>
            </w:pPr>
          </w:p>
        </w:tc>
      </w:tr>
      <w:tr w:rsidR="00F56A9C" w:rsidRPr="00C02345" w14:paraId="44D3C2CA" w14:textId="77777777" w:rsidTr="00793347">
        <w:trPr>
          <w:trHeight w:val="405"/>
        </w:trPr>
        <w:tc>
          <w:tcPr>
            <w:tcW w:w="3497" w:type="dxa"/>
            <w:vAlign w:val="center"/>
          </w:tcPr>
          <w:p w14:paraId="6A1147CA" w14:textId="1B0D2F90" w:rsidR="00F56A9C" w:rsidRPr="006A4B56" w:rsidRDefault="00F56A9C" w:rsidP="00F56A9C">
            <w:pPr>
              <w:tabs>
                <w:tab w:val="left" w:pos="2715"/>
              </w:tabs>
              <w:spacing w:after="0" w:line="240" w:lineRule="auto"/>
              <w:rPr>
                <w:rFonts w:ascii="Cambria" w:hAnsi="Cambria"/>
                <w:sz w:val="20"/>
                <w:szCs w:val="20"/>
              </w:rPr>
            </w:pPr>
            <w:r w:rsidRPr="00C1494D">
              <w:rPr>
                <w:rFonts w:ascii="Cambria" w:hAnsi="Cambria"/>
                <w:sz w:val="20"/>
                <w:szCs w:val="20"/>
              </w:rPr>
              <w:t>8.3.</w:t>
            </w:r>
            <w:r>
              <w:rPr>
                <w:rFonts w:ascii="Cambria" w:hAnsi="Cambria"/>
                <w:sz w:val="20"/>
                <w:szCs w:val="20"/>
              </w:rPr>
              <w:t>7</w:t>
            </w:r>
            <w:r w:rsidRPr="00C1494D">
              <w:rPr>
                <w:rFonts w:ascii="Cambria" w:hAnsi="Cambria"/>
                <w:sz w:val="20"/>
                <w:szCs w:val="20"/>
              </w:rPr>
              <w:t xml:space="preserve">. </w:t>
            </w:r>
            <w:r w:rsidR="004A54D1">
              <w:rPr>
                <w:rFonts w:ascii="Cambria" w:hAnsi="Cambria"/>
                <w:sz w:val="20"/>
                <w:szCs w:val="20"/>
              </w:rPr>
              <w:t>Colocviu</w:t>
            </w:r>
          </w:p>
        </w:tc>
        <w:tc>
          <w:tcPr>
            <w:tcW w:w="3497" w:type="dxa"/>
            <w:gridSpan w:val="2"/>
            <w:vAlign w:val="center"/>
          </w:tcPr>
          <w:p w14:paraId="745DA810" w14:textId="5B026EA9" w:rsidR="004A54D1" w:rsidRPr="00C02345" w:rsidRDefault="004A54D1" w:rsidP="004A54D1">
            <w:pPr>
              <w:tabs>
                <w:tab w:val="left" w:pos="2715"/>
              </w:tabs>
              <w:spacing w:after="0" w:line="240" w:lineRule="auto"/>
              <w:rPr>
                <w:rFonts w:ascii="Cambria" w:hAnsi="Cambria"/>
                <w:sz w:val="20"/>
                <w:szCs w:val="20"/>
              </w:rPr>
            </w:pPr>
          </w:p>
          <w:p w14:paraId="33FBF0F7" w14:textId="20A2FA24" w:rsidR="00F56A9C" w:rsidRPr="00C02345" w:rsidRDefault="00F56A9C" w:rsidP="00F56A9C">
            <w:pPr>
              <w:tabs>
                <w:tab w:val="left" w:pos="2715"/>
              </w:tabs>
              <w:spacing w:after="0" w:line="240" w:lineRule="auto"/>
              <w:rPr>
                <w:rFonts w:ascii="Cambria" w:hAnsi="Cambria"/>
                <w:sz w:val="20"/>
                <w:szCs w:val="20"/>
              </w:rPr>
            </w:pPr>
          </w:p>
        </w:tc>
        <w:tc>
          <w:tcPr>
            <w:tcW w:w="3497" w:type="dxa"/>
            <w:gridSpan w:val="2"/>
            <w:vAlign w:val="center"/>
          </w:tcPr>
          <w:p w14:paraId="635812BD" w14:textId="77777777" w:rsidR="00F56A9C" w:rsidRPr="00C02345" w:rsidRDefault="00F56A9C" w:rsidP="00F56A9C">
            <w:pPr>
              <w:tabs>
                <w:tab w:val="left" w:pos="2715"/>
              </w:tabs>
              <w:spacing w:after="0" w:line="240" w:lineRule="auto"/>
              <w:rPr>
                <w:rFonts w:ascii="Cambria" w:hAnsi="Cambria"/>
                <w:sz w:val="20"/>
                <w:szCs w:val="20"/>
              </w:rPr>
            </w:pPr>
          </w:p>
        </w:tc>
      </w:tr>
      <w:tr w:rsidR="00F56A9C" w:rsidRPr="00C02345" w14:paraId="2DCCE002" w14:textId="77777777" w:rsidTr="00E517EB">
        <w:trPr>
          <w:trHeight w:val="405"/>
        </w:trPr>
        <w:tc>
          <w:tcPr>
            <w:tcW w:w="10491" w:type="dxa"/>
            <w:gridSpan w:val="5"/>
            <w:vAlign w:val="center"/>
          </w:tcPr>
          <w:p w14:paraId="5C3BF305" w14:textId="77777777" w:rsidR="00F56A9C" w:rsidRPr="00662F17" w:rsidRDefault="00F56A9C" w:rsidP="00F56A9C">
            <w:pPr>
              <w:tabs>
                <w:tab w:val="left" w:pos="2715"/>
              </w:tabs>
              <w:spacing w:after="0" w:line="240" w:lineRule="auto"/>
              <w:rPr>
                <w:rFonts w:ascii="Cambria" w:hAnsi="Cambria"/>
                <w:sz w:val="20"/>
                <w:szCs w:val="20"/>
              </w:rPr>
            </w:pPr>
            <w:r w:rsidRPr="00662F17">
              <w:rPr>
                <w:rFonts w:ascii="Cambria" w:hAnsi="Cambria"/>
                <w:sz w:val="20"/>
                <w:szCs w:val="20"/>
              </w:rPr>
              <w:t>Bibliografie</w:t>
            </w:r>
          </w:p>
          <w:p w14:paraId="4603E67F" w14:textId="195D2C78" w:rsidR="00221EBA" w:rsidRPr="005427B9" w:rsidRDefault="00221EBA" w:rsidP="00221EBA">
            <w:pPr>
              <w:spacing w:after="0" w:line="240" w:lineRule="auto"/>
              <w:rPr>
                <w:rFonts w:ascii="Cambria" w:hAnsi="Cambria"/>
                <w:sz w:val="20"/>
                <w:szCs w:val="20"/>
              </w:rPr>
            </w:pPr>
            <w:r>
              <w:rPr>
                <w:rFonts w:ascii="Cambria" w:hAnsi="Cambria"/>
                <w:sz w:val="20"/>
                <w:szCs w:val="20"/>
              </w:rPr>
              <w:t xml:space="preserve">1. </w:t>
            </w:r>
            <w:proofErr w:type="spellStart"/>
            <w:r w:rsidRPr="005427B9">
              <w:rPr>
                <w:rFonts w:ascii="Cambria" w:hAnsi="Cambria"/>
                <w:sz w:val="20"/>
                <w:szCs w:val="20"/>
              </w:rPr>
              <w:t>Czvikovszky</w:t>
            </w:r>
            <w:proofErr w:type="spellEnd"/>
            <w:r w:rsidRPr="005427B9">
              <w:rPr>
                <w:rFonts w:ascii="Cambria" w:hAnsi="Cambria"/>
                <w:sz w:val="20"/>
                <w:szCs w:val="20"/>
              </w:rPr>
              <w:t xml:space="preserve">, T., Nagy, P., Gaál, J. – A </w:t>
            </w:r>
            <w:proofErr w:type="spellStart"/>
            <w:r w:rsidRPr="005427B9">
              <w:rPr>
                <w:rFonts w:ascii="Cambria" w:hAnsi="Cambria"/>
                <w:sz w:val="20"/>
                <w:szCs w:val="20"/>
              </w:rPr>
              <w:t>polimertechnika</w:t>
            </w:r>
            <w:proofErr w:type="spellEnd"/>
            <w:r w:rsidRPr="005427B9">
              <w:rPr>
                <w:rFonts w:ascii="Cambria" w:hAnsi="Cambria"/>
                <w:sz w:val="20"/>
                <w:szCs w:val="20"/>
              </w:rPr>
              <w:t xml:space="preserve"> </w:t>
            </w:r>
            <w:proofErr w:type="spellStart"/>
            <w:r w:rsidRPr="005427B9">
              <w:rPr>
                <w:rFonts w:ascii="Cambria" w:hAnsi="Cambria"/>
                <w:sz w:val="20"/>
                <w:szCs w:val="20"/>
              </w:rPr>
              <w:t>alapjai</w:t>
            </w:r>
            <w:proofErr w:type="spellEnd"/>
            <w:r w:rsidRPr="005427B9">
              <w:rPr>
                <w:rFonts w:ascii="Cambria" w:hAnsi="Cambria"/>
                <w:sz w:val="20"/>
                <w:szCs w:val="20"/>
              </w:rPr>
              <w:t xml:space="preserve">, </w:t>
            </w:r>
            <w:proofErr w:type="spellStart"/>
            <w:r w:rsidRPr="005427B9">
              <w:rPr>
                <w:rFonts w:ascii="Cambria" w:hAnsi="Cambria"/>
                <w:sz w:val="20"/>
                <w:szCs w:val="20"/>
              </w:rPr>
              <w:t>Műegyetemi</w:t>
            </w:r>
            <w:proofErr w:type="spellEnd"/>
            <w:r w:rsidRPr="005427B9">
              <w:rPr>
                <w:rFonts w:ascii="Cambria" w:hAnsi="Cambria"/>
                <w:sz w:val="20"/>
                <w:szCs w:val="20"/>
              </w:rPr>
              <w:t xml:space="preserve"> </w:t>
            </w:r>
            <w:proofErr w:type="spellStart"/>
            <w:r w:rsidRPr="005427B9">
              <w:rPr>
                <w:rFonts w:ascii="Cambria" w:hAnsi="Cambria"/>
                <w:sz w:val="20"/>
                <w:szCs w:val="20"/>
              </w:rPr>
              <w:t>Kiadó</w:t>
            </w:r>
            <w:proofErr w:type="spellEnd"/>
            <w:r w:rsidRPr="005427B9">
              <w:rPr>
                <w:rFonts w:ascii="Cambria" w:hAnsi="Cambria"/>
                <w:sz w:val="20"/>
                <w:szCs w:val="20"/>
              </w:rPr>
              <w:t>, Budapest. 2013</w:t>
            </w:r>
          </w:p>
          <w:p w14:paraId="1EAE5EF8" w14:textId="6A3C8D51" w:rsidR="00221EBA" w:rsidRPr="005427B9" w:rsidRDefault="00221EBA" w:rsidP="00221EBA">
            <w:pPr>
              <w:spacing w:after="0" w:line="240" w:lineRule="auto"/>
              <w:rPr>
                <w:rFonts w:ascii="Cambria" w:hAnsi="Cambria"/>
                <w:sz w:val="20"/>
                <w:szCs w:val="20"/>
              </w:rPr>
            </w:pPr>
            <w:r>
              <w:rPr>
                <w:rFonts w:ascii="Cambria" w:hAnsi="Cambria"/>
                <w:sz w:val="20"/>
                <w:szCs w:val="20"/>
              </w:rPr>
              <w:t>2</w:t>
            </w:r>
            <w:r w:rsidRPr="005427B9">
              <w:rPr>
                <w:rFonts w:ascii="Cambria" w:hAnsi="Cambria"/>
                <w:sz w:val="20"/>
                <w:szCs w:val="20"/>
              </w:rPr>
              <w:t>.</w:t>
            </w:r>
            <w:r>
              <w:rPr>
                <w:rFonts w:ascii="Cambria" w:hAnsi="Cambria"/>
                <w:sz w:val="20"/>
                <w:szCs w:val="20"/>
              </w:rPr>
              <w:t xml:space="preserve"> </w:t>
            </w:r>
            <w:r w:rsidRPr="005427B9">
              <w:rPr>
                <w:rFonts w:ascii="Cambria" w:hAnsi="Cambria"/>
                <w:sz w:val="20"/>
                <w:szCs w:val="20"/>
              </w:rPr>
              <w:t xml:space="preserve">Dr. </w:t>
            </w:r>
            <w:proofErr w:type="spellStart"/>
            <w:r w:rsidRPr="005427B9">
              <w:rPr>
                <w:rFonts w:ascii="Cambria" w:hAnsi="Cambria"/>
                <w:sz w:val="20"/>
                <w:szCs w:val="20"/>
              </w:rPr>
              <w:t>Pukánszky</w:t>
            </w:r>
            <w:proofErr w:type="spellEnd"/>
            <w:r w:rsidRPr="005427B9">
              <w:rPr>
                <w:rFonts w:ascii="Cambria" w:hAnsi="Cambria"/>
                <w:sz w:val="20"/>
                <w:szCs w:val="20"/>
              </w:rPr>
              <w:t xml:space="preserve"> Béla, Dr. </w:t>
            </w:r>
            <w:proofErr w:type="spellStart"/>
            <w:r w:rsidRPr="005427B9">
              <w:rPr>
                <w:rFonts w:ascii="Cambria" w:hAnsi="Cambria"/>
                <w:sz w:val="20"/>
                <w:szCs w:val="20"/>
              </w:rPr>
              <w:t>Móczó</w:t>
            </w:r>
            <w:proofErr w:type="spellEnd"/>
            <w:r w:rsidRPr="005427B9">
              <w:rPr>
                <w:rFonts w:ascii="Cambria" w:hAnsi="Cambria"/>
                <w:sz w:val="20"/>
                <w:szCs w:val="20"/>
              </w:rPr>
              <w:t xml:space="preserve"> János – MŰANYAGOK, 2011</w:t>
            </w:r>
          </w:p>
          <w:p w14:paraId="227E18DA" w14:textId="6AD4F7B3" w:rsidR="00221EBA" w:rsidRPr="005427B9" w:rsidRDefault="00221EBA" w:rsidP="00221EBA">
            <w:pPr>
              <w:spacing w:after="0" w:line="240" w:lineRule="auto"/>
              <w:rPr>
                <w:rFonts w:ascii="Cambria" w:hAnsi="Cambria"/>
                <w:sz w:val="20"/>
                <w:szCs w:val="20"/>
              </w:rPr>
            </w:pPr>
            <w:r>
              <w:rPr>
                <w:rFonts w:ascii="Cambria" w:hAnsi="Cambria"/>
                <w:sz w:val="20"/>
                <w:szCs w:val="20"/>
              </w:rPr>
              <w:t>3</w:t>
            </w:r>
            <w:r w:rsidRPr="005427B9">
              <w:rPr>
                <w:rFonts w:ascii="Cambria" w:hAnsi="Cambria"/>
                <w:sz w:val="20"/>
                <w:szCs w:val="20"/>
              </w:rPr>
              <w:t xml:space="preserve">. </w:t>
            </w:r>
            <w:proofErr w:type="spellStart"/>
            <w:r w:rsidRPr="005427B9">
              <w:rPr>
                <w:rFonts w:ascii="Cambria" w:hAnsi="Cambria"/>
                <w:sz w:val="20"/>
                <w:szCs w:val="20"/>
              </w:rPr>
              <w:t>Billmeyer</w:t>
            </w:r>
            <w:proofErr w:type="spellEnd"/>
            <w:r w:rsidRPr="005427B9">
              <w:rPr>
                <w:rFonts w:ascii="Cambria" w:hAnsi="Cambria"/>
                <w:sz w:val="20"/>
                <w:szCs w:val="20"/>
              </w:rPr>
              <w:t xml:space="preserve">, F. W. – </w:t>
            </w:r>
            <w:proofErr w:type="spellStart"/>
            <w:r w:rsidRPr="005427B9">
              <w:rPr>
                <w:rFonts w:ascii="Cambria" w:hAnsi="Cambria"/>
                <w:sz w:val="20"/>
                <w:szCs w:val="20"/>
              </w:rPr>
              <w:t>Textbook</w:t>
            </w:r>
            <w:proofErr w:type="spellEnd"/>
            <w:r w:rsidRPr="005427B9">
              <w:rPr>
                <w:rFonts w:ascii="Cambria" w:hAnsi="Cambria"/>
                <w:sz w:val="20"/>
                <w:szCs w:val="20"/>
              </w:rPr>
              <w:t xml:space="preserve"> of </w:t>
            </w:r>
            <w:proofErr w:type="spellStart"/>
            <w:r w:rsidRPr="005427B9">
              <w:rPr>
                <w:rFonts w:ascii="Cambria" w:hAnsi="Cambria"/>
                <w:sz w:val="20"/>
                <w:szCs w:val="20"/>
              </w:rPr>
              <w:t>Polymer</w:t>
            </w:r>
            <w:proofErr w:type="spellEnd"/>
            <w:r w:rsidRPr="005427B9">
              <w:rPr>
                <w:rFonts w:ascii="Cambria" w:hAnsi="Cambria"/>
                <w:sz w:val="20"/>
                <w:szCs w:val="20"/>
              </w:rPr>
              <w:t xml:space="preserve"> </w:t>
            </w:r>
            <w:proofErr w:type="spellStart"/>
            <w:r w:rsidRPr="005427B9">
              <w:rPr>
                <w:rFonts w:ascii="Cambria" w:hAnsi="Cambria"/>
                <w:sz w:val="20"/>
                <w:szCs w:val="20"/>
              </w:rPr>
              <w:t>Science</w:t>
            </w:r>
            <w:proofErr w:type="spellEnd"/>
            <w:r w:rsidRPr="005427B9">
              <w:rPr>
                <w:rFonts w:ascii="Cambria" w:hAnsi="Cambria"/>
                <w:sz w:val="20"/>
                <w:szCs w:val="20"/>
              </w:rPr>
              <w:t xml:space="preserve">, </w:t>
            </w:r>
            <w:proofErr w:type="spellStart"/>
            <w:r w:rsidRPr="005427B9">
              <w:rPr>
                <w:rFonts w:ascii="Cambria" w:hAnsi="Cambria"/>
                <w:sz w:val="20"/>
                <w:szCs w:val="20"/>
              </w:rPr>
              <w:t>Wiley-Interscience</w:t>
            </w:r>
            <w:proofErr w:type="spellEnd"/>
            <w:r w:rsidRPr="005427B9">
              <w:rPr>
                <w:rFonts w:ascii="Cambria" w:hAnsi="Cambria"/>
                <w:sz w:val="20"/>
                <w:szCs w:val="20"/>
              </w:rPr>
              <w:t>.</w:t>
            </w:r>
          </w:p>
          <w:p w14:paraId="422C051C" w14:textId="0A514123" w:rsidR="00F56A9C" w:rsidRPr="00107DBA" w:rsidRDefault="00221EBA" w:rsidP="00221EBA">
            <w:pPr>
              <w:tabs>
                <w:tab w:val="left" w:pos="2715"/>
              </w:tabs>
              <w:spacing w:after="0" w:line="240" w:lineRule="auto"/>
              <w:rPr>
                <w:rFonts w:ascii="Cambria" w:hAnsi="Cambria"/>
                <w:sz w:val="20"/>
                <w:szCs w:val="20"/>
                <w:lang w:val="en-US"/>
              </w:rPr>
            </w:pPr>
            <w:r>
              <w:rPr>
                <w:rFonts w:ascii="Cambria" w:hAnsi="Cambria"/>
                <w:sz w:val="20"/>
                <w:szCs w:val="20"/>
              </w:rPr>
              <w:t>4</w:t>
            </w:r>
            <w:r w:rsidRPr="005427B9">
              <w:rPr>
                <w:rFonts w:ascii="Cambria" w:hAnsi="Cambria"/>
                <w:sz w:val="20"/>
                <w:szCs w:val="20"/>
              </w:rPr>
              <w:t xml:space="preserve">. </w:t>
            </w:r>
            <w:proofErr w:type="spellStart"/>
            <w:r w:rsidRPr="005427B9">
              <w:rPr>
                <w:rFonts w:ascii="Cambria" w:hAnsi="Cambria"/>
                <w:sz w:val="20"/>
                <w:szCs w:val="20"/>
              </w:rPr>
              <w:t>Strong</w:t>
            </w:r>
            <w:proofErr w:type="spellEnd"/>
            <w:r w:rsidRPr="005427B9">
              <w:rPr>
                <w:rFonts w:ascii="Cambria" w:hAnsi="Cambria"/>
                <w:sz w:val="20"/>
                <w:szCs w:val="20"/>
              </w:rPr>
              <w:t xml:space="preserve">, A. B. – </w:t>
            </w:r>
            <w:proofErr w:type="spellStart"/>
            <w:r w:rsidRPr="005427B9">
              <w:rPr>
                <w:rFonts w:ascii="Cambria" w:hAnsi="Cambria"/>
                <w:sz w:val="20"/>
                <w:szCs w:val="20"/>
              </w:rPr>
              <w:t>Plastics</w:t>
            </w:r>
            <w:proofErr w:type="spellEnd"/>
            <w:r w:rsidRPr="005427B9">
              <w:rPr>
                <w:rFonts w:ascii="Cambria" w:hAnsi="Cambria"/>
                <w:sz w:val="20"/>
                <w:szCs w:val="20"/>
              </w:rPr>
              <w:t xml:space="preserve">: </w:t>
            </w:r>
            <w:proofErr w:type="spellStart"/>
            <w:r w:rsidRPr="005427B9">
              <w:rPr>
                <w:rFonts w:ascii="Cambria" w:hAnsi="Cambria"/>
                <w:sz w:val="20"/>
                <w:szCs w:val="20"/>
              </w:rPr>
              <w:t>Materials</w:t>
            </w:r>
            <w:proofErr w:type="spellEnd"/>
            <w:r w:rsidRPr="005427B9">
              <w:rPr>
                <w:rFonts w:ascii="Cambria" w:hAnsi="Cambria"/>
                <w:sz w:val="20"/>
                <w:szCs w:val="20"/>
              </w:rPr>
              <w:t xml:space="preserve"> </w:t>
            </w:r>
            <w:proofErr w:type="spellStart"/>
            <w:r w:rsidRPr="005427B9">
              <w:rPr>
                <w:rFonts w:ascii="Cambria" w:hAnsi="Cambria"/>
                <w:sz w:val="20"/>
                <w:szCs w:val="20"/>
              </w:rPr>
              <w:t>and</w:t>
            </w:r>
            <w:proofErr w:type="spellEnd"/>
            <w:r w:rsidRPr="005427B9">
              <w:rPr>
                <w:rFonts w:ascii="Cambria" w:hAnsi="Cambria"/>
                <w:sz w:val="20"/>
                <w:szCs w:val="20"/>
              </w:rPr>
              <w:t xml:space="preserve"> </w:t>
            </w:r>
            <w:proofErr w:type="spellStart"/>
            <w:r w:rsidRPr="005427B9">
              <w:rPr>
                <w:rFonts w:ascii="Cambria" w:hAnsi="Cambria"/>
                <w:sz w:val="20"/>
                <w:szCs w:val="20"/>
              </w:rPr>
              <w:t>Processing</w:t>
            </w:r>
            <w:proofErr w:type="spellEnd"/>
            <w:r w:rsidRPr="005427B9">
              <w:rPr>
                <w:rFonts w:ascii="Cambria" w:hAnsi="Cambria"/>
                <w:sz w:val="20"/>
                <w:szCs w:val="20"/>
              </w:rPr>
              <w:t xml:space="preserve">, </w:t>
            </w:r>
            <w:proofErr w:type="spellStart"/>
            <w:r w:rsidRPr="005427B9">
              <w:rPr>
                <w:rFonts w:ascii="Cambria" w:hAnsi="Cambria"/>
                <w:sz w:val="20"/>
                <w:szCs w:val="20"/>
              </w:rPr>
              <w:t>Pearson</w:t>
            </w:r>
            <w:proofErr w:type="spellEnd"/>
            <w:r w:rsidRPr="005427B9">
              <w:rPr>
                <w:rFonts w:ascii="Cambria" w:hAnsi="Cambria"/>
                <w:sz w:val="20"/>
                <w:szCs w:val="20"/>
              </w:rPr>
              <w:t>.</w:t>
            </w:r>
          </w:p>
        </w:tc>
      </w:tr>
    </w:tbl>
    <w:p w14:paraId="0CC0C047" w14:textId="77777777" w:rsidR="00A47110" w:rsidRDefault="00A47110" w:rsidP="00357598">
      <w:pPr>
        <w:spacing w:after="0"/>
        <w:ind w:hanging="425"/>
        <w:rPr>
          <w:rFonts w:ascii="Cambria" w:hAnsi="Cambria"/>
          <w:b/>
          <w:sz w:val="20"/>
          <w:szCs w:val="20"/>
        </w:rPr>
      </w:pPr>
    </w:p>
    <w:p w14:paraId="7C5E6F0B" w14:textId="77777777" w:rsidR="00A47110" w:rsidRDefault="00A47110" w:rsidP="00357598">
      <w:pPr>
        <w:spacing w:after="0"/>
        <w:ind w:hanging="425"/>
        <w:rPr>
          <w:rFonts w:ascii="Cambria" w:hAnsi="Cambria"/>
          <w:b/>
          <w:sz w:val="20"/>
          <w:szCs w:val="20"/>
        </w:rPr>
      </w:pPr>
    </w:p>
    <w:p w14:paraId="49FDB877" w14:textId="77777777" w:rsidR="00A47110" w:rsidRDefault="00A47110" w:rsidP="00357598">
      <w:pPr>
        <w:spacing w:after="0"/>
        <w:ind w:hanging="425"/>
        <w:rPr>
          <w:rFonts w:ascii="Cambria" w:hAnsi="Cambria"/>
          <w:b/>
          <w:sz w:val="20"/>
          <w:szCs w:val="20"/>
        </w:rPr>
      </w:pPr>
    </w:p>
    <w:p w14:paraId="34F766CE" w14:textId="77777777" w:rsidR="00A47110" w:rsidRDefault="00A47110" w:rsidP="00357598">
      <w:pPr>
        <w:spacing w:after="0"/>
        <w:ind w:hanging="425"/>
        <w:rPr>
          <w:rFonts w:ascii="Cambria" w:hAnsi="Cambria"/>
          <w:b/>
          <w:sz w:val="20"/>
          <w:szCs w:val="20"/>
        </w:rPr>
      </w:pPr>
    </w:p>
    <w:p w14:paraId="09FA10A5" w14:textId="259A8BF1"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14:paraId="089A5370" w14:textId="77777777" w:rsidTr="00AD791A">
        <w:trPr>
          <w:trHeight w:val="284"/>
        </w:trPr>
        <w:tc>
          <w:tcPr>
            <w:tcW w:w="2269"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3969"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B36F9C" w:rsidRPr="0039068A" w14:paraId="0121D36F" w14:textId="77777777" w:rsidTr="00AD791A">
        <w:trPr>
          <w:trHeight w:val="284"/>
        </w:trPr>
        <w:tc>
          <w:tcPr>
            <w:tcW w:w="2269" w:type="dxa"/>
            <w:vMerge w:val="restart"/>
            <w:vAlign w:val="center"/>
          </w:tcPr>
          <w:p w14:paraId="237F9F32" w14:textId="77777777" w:rsidR="00B36F9C" w:rsidRPr="00357598" w:rsidRDefault="00B36F9C" w:rsidP="00373CCF">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969" w:type="dxa"/>
            <w:vAlign w:val="center"/>
          </w:tcPr>
          <w:p w14:paraId="720AFAC8" w14:textId="5F75E2F7" w:rsidR="00B36F9C" w:rsidRPr="00357598" w:rsidRDefault="00B36F9C" w:rsidP="00373CCF">
            <w:pPr>
              <w:spacing w:after="0" w:line="240" w:lineRule="auto"/>
              <w:rPr>
                <w:rFonts w:ascii="Cambria" w:hAnsi="Cambria"/>
                <w:sz w:val="20"/>
                <w:szCs w:val="20"/>
              </w:rPr>
            </w:pPr>
            <w:r w:rsidRPr="00B102B9">
              <w:rPr>
                <w:rFonts w:ascii="Cambria" w:hAnsi="Cambria"/>
                <w:sz w:val="20"/>
                <w:szCs w:val="20"/>
              </w:rPr>
              <w:t xml:space="preserve">Corectitudinea răspunsurilor  – </w:t>
            </w:r>
            <w:proofErr w:type="spellStart"/>
            <w:r w:rsidRPr="00B102B9">
              <w:rPr>
                <w:rFonts w:ascii="Cambria" w:hAnsi="Cambria"/>
                <w:sz w:val="20"/>
                <w:szCs w:val="20"/>
              </w:rPr>
              <w:t>însuşirea</w:t>
            </w:r>
            <w:proofErr w:type="spellEnd"/>
            <w:r w:rsidRPr="00B102B9">
              <w:rPr>
                <w:rFonts w:ascii="Cambria" w:hAnsi="Cambria"/>
                <w:sz w:val="20"/>
                <w:szCs w:val="20"/>
              </w:rPr>
              <w:t xml:space="preserve"> </w:t>
            </w:r>
            <w:proofErr w:type="spellStart"/>
            <w:r w:rsidRPr="00B102B9">
              <w:rPr>
                <w:rFonts w:ascii="Cambria" w:hAnsi="Cambria"/>
                <w:sz w:val="20"/>
                <w:szCs w:val="20"/>
              </w:rPr>
              <w:t>şi</w:t>
            </w:r>
            <w:proofErr w:type="spellEnd"/>
            <w:r w:rsidRPr="00B102B9">
              <w:rPr>
                <w:rFonts w:ascii="Cambria" w:hAnsi="Cambria"/>
                <w:sz w:val="20"/>
                <w:szCs w:val="20"/>
              </w:rPr>
              <w:t xml:space="preserve"> </w:t>
            </w:r>
            <w:proofErr w:type="spellStart"/>
            <w:r w:rsidRPr="00B102B9">
              <w:rPr>
                <w:rFonts w:ascii="Cambria" w:hAnsi="Cambria"/>
                <w:sz w:val="20"/>
                <w:szCs w:val="20"/>
              </w:rPr>
              <w:t>înţelegerea</w:t>
            </w:r>
            <w:proofErr w:type="spellEnd"/>
            <w:r w:rsidRPr="00B102B9">
              <w:rPr>
                <w:rFonts w:ascii="Cambria" w:hAnsi="Cambria"/>
                <w:sz w:val="20"/>
                <w:szCs w:val="20"/>
              </w:rPr>
              <w:t xml:space="preserve"> corectă a problematicii tratate la curs </w:t>
            </w:r>
          </w:p>
        </w:tc>
        <w:tc>
          <w:tcPr>
            <w:tcW w:w="2693" w:type="dxa"/>
            <w:vMerge w:val="restart"/>
            <w:vAlign w:val="center"/>
          </w:tcPr>
          <w:p w14:paraId="70B22169" w14:textId="77777777" w:rsidR="00B36F9C" w:rsidRPr="00B36F9C" w:rsidRDefault="00B36F9C" w:rsidP="00B36F9C">
            <w:pPr>
              <w:spacing w:after="0" w:line="240" w:lineRule="auto"/>
              <w:rPr>
                <w:rFonts w:ascii="Cambria" w:hAnsi="Cambria"/>
                <w:sz w:val="20"/>
                <w:szCs w:val="20"/>
              </w:rPr>
            </w:pPr>
            <w:r w:rsidRPr="00B36F9C">
              <w:rPr>
                <w:rFonts w:ascii="Cambria" w:hAnsi="Cambria"/>
                <w:sz w:val="20"/>
                <w:szCs w:val="20"/>
              </w:rPr>
              <w:t xml:space="preserve">Examen scris – accesul la examen este </w:t>
            </w:r>
            <w:proofErr w:type="spellStart"/>
            <w:r w:rsidRPr="00B36F9C">
              <w:rPr>
                <w:rFonts w:ascii="Cambria" w:hAnsi="Cambria"/>
                <w:sz w:val="20"/>
                <w:szCs w:val="20"/>
              </w:rPr>
              <w:t>condiţionat</w:t>
            </w:r>
            <w:proofErr w:type="spellEnd"/>
            <w:r w:rsidRPr="00B36F9C">
              <w:rPr>
                <w:rFonts w:ascii="Cambria" w:hAnsi="Cambria"/>
                <w:sz w:val="20"/>
                <w:szCs w:val="20"/>
              </w:rPr>
              <w:t xml:space="preserve"> de </w:t>
            </w:r>
            <w:proofErr w:type="spellStart"/>
            <w:r w:rsidRPr="00B36F9C">
              <w:rPr>
                <w:rFonts w:ascii="Cambria" w:hAnsi="Cambria"/>
                <w:sz w:val="20"/>
                <w:szCs w:val="20"/>
              </w:rPr>
              <w:t>susţinerea</w:t>
            </w:r>
            <w:proofErr w:type="spellEnd"/>
            <w:r w:rsidRPr="00B36F9C">
              <w:rPr>
                <w:rFonts w:ascii="Cambria" w:hAnsi="Cambria"/>
                <w:sz w:val="20"/>
                <w:szCs w:val="20"/>
              </w:rPr>
              <w:t xml:space="preserve"> colocviului de laborator </w:t>
            </w:r>
            <w:proofErr w:type="spellStart"/>
            <w:r w:rsidRPr="00B36F9C">
              <w:rPr>
                <w:rFonts w:ascii="Cambria" w:hAnsi="Cambria"/>
                <w:sz w:val="20"/>
                <w:szCs w:val="20"/>
              </w:rPr>
              <w:t>şi</w:t>
            </w:r>
            <w:proofErr w:type="spellEnd"/>
            <w:r w:rsidRPr="00B36F9C">
              <w:rPr>
                <w:rFonts w:ascii="Cambria" w:hAnsi="Cambria"/>
                <w:sz w:val="20"/>
                <w:szCs w:val="20"/>
              </w:rPr>
              <w:t xml:space="preserve"> prezentarea referatelor de laborator corespunzătoare tuturor lucrărilor practice.</w:t>
            </w:r>
          </w:p>
          <w:p w14:paraId="7CB8BBD1" w14:textId="77777777" w:rsidR="00B36F9C" w:rsidRPr="00B36F9C" w:rsidRDefault="00B36F9C" w:rsidP="00B36F9C">
            <w:pPr>
              <w:spacing w:after="0" w:line="240" w:lineRule="auto"/>
              <w:rPr>
                <w:rFonts w:ascii="Cambria" w:hAnsi="Cambria"/>
                <w:sz w:val="20"/>
                <w:szCs w:val="20"/>
              </w:rPr>
            </w:pPr>
            <w:proofErr w:type="spellStart"/>
            <w:r w:rsidRPr="00B36F9C">
              <w:rPr>
                <w:rFonts w:ascii="Cambria" w:hAnsi="Cambria"/>
                <w:sz w:val="20"/>
                <w:szCs w:val="20"/>
              </w:rPr>
              <w:lastRenderedPageBreak/>
              <w:t>Intenţia</w:t>
            </w:r>
            <w:proofErr w:type="spellEnd"/>
            <w:r w:rsidRPr="00B36F9C">
              <w:rPr>
                <w:rFonts w:ascii="Cambria" w:hAnsi="Cambria"/>
                <w:sz w:val="20"/>
                <w:szCs w:val="20"/>
              </w:rPr>
              <w:t xml:space="preserve"> de frauda la examen se </w:t>
            </w:r>
            <w:proofErr w:type="spellStart"/>
            <w:r w:rsidRPr="00B36F9C">
              <w:rPr>
                <w:rFonts w:ascii="Cambria" w:hAnsi="Cambria"/>
                <w:sz w:val="20"/>
                <w:szCs w:val="20"/>
              </w:rPr>
              <w:t>pedepseşte</w:t>
            </w:r>
            <w:proofErr w:type="spellEnd"/>
            <w:r w:rsidRPr="00B36F9C">
              <w:rPr>
                <w:rFonts w:ascii="Cambria" w:hAnsi="Cambria"/>
                <w:sz w:val="20"/>
                <w:szCs w:val="20"/>
              </w:rPr>
              <w:t xml:space="preserve"> cu eliminarea din examen. </w:t>
            </w:r>
          </w:p>
          <w:p w14:paraId="2A43BEA6" w14:textId="560A38BC" w:rsidR="00B36F9C" w:rsidRPr="00357598" w:rsidRDefault="00B36F9C" w:rsidP="00B36F9C">
            <w:pPr>
              <w:spacing w:after="0" w:line="240" w:lineRule="auto"/>
              <w:rPr>
                <w:rFonts w:ascii="Cambria" w:hAnsi="Cambria"/>
                <w:sz w:val="20"/>
                <w:szCs w:val="20"/>
              </w:rPr>
            </w:pPr>
            <w:r w:rsidRPr="00B36F9C">
              <w:rPr>
                <w:rFonts w:ascii="Cambria" w:hAnsi="Cambria"/>
                <w:sz w:val="20"/>
                <w:szCs w:val="20"/>
              </w:rPr>
              <w:t xml:space="preserve">Frauda la examen se </w:t>
            </w:r>
            <w:proofErr w:type="spellStart"/>
            <w:r w:rsidRPr="00B36F9C">
              <w:rPr>
                <w:rFonts w:ascii="Cambria" w:hAnsi="Cambria"/>
                <w:sz w:val="20"/>
                <w:szCs w:val="20"/>
              </w:rPr>
              <w:t>pedepseşte</w:t>
            </w:r>
            <w:proofErr w:type="spellEnd"/>
            <w:r w:rsidRPr="00B36F9C">
              <w:rPr>
                <w:rFonts w:ascii="Cambria" w:hAnsi="Cambria"/>
                <w:sz w:val="20"/>
                <w:szCs w:val="20"/>
              </w:rPr>
              <w:t xml:space="preserve"> prin exmatriculare conform regulamentului ECST al UBB</w:t>
            </w:r>
          </w:p>
        </w:tc>
        <w:tc>
          <w:tcPr>
            <w:tcW w:w="1561" w:type="dxa"/>
            <w:vMerge w:val="restart"/>
            <w:vAlign w:val="center"/>
          </w:tcPr>
          <w:p w14:paraId="03F5A0AE" w14:textId="6BB31FD9" w:rsidR="00B36F9C" w:rsidRPr="00357598" w:rsidRDefault="00B36F9C" w:rsidP="00373CCF">
            <w:pPr>
              <w:spacing w:after="0" w:line="240" w:lineRule="auto"/>
              <w:rPr>
                <w:rFonts w:ascii="Cambria" w:hAnsi="Cambria"/>
                <w:sz w:val="20"/>
                <w:szCs w:val="20"/>
              </w:rPr>
            </w:pPr>
            <w:r>
              <w:rPr>
                <w:rFonts w:ascii="Cambria" w:hAnsi="Cambria"/>
                <w:sz w:val="20"/>
                <w:szCs w:val="20"/>
              </w:rPr>
              <w:lastRenderedPageBreak/>
              <w:t>80%</w:t>
            </w:r>
          </w:p>
        </w:tc>
      </w:tr>
      <w:tr w:rsidR="00B36F9C" w:rsidRPr="0039068A" w14:paraId="3B57193E" w14:textId="77777777" w:rsidTr="00AD791A">
        <w:trPr>
          <w:trHeight w:val="284"/>
        </w:trPr>
        <w:tc>
          <w:tcPr>
            <w:tcW w:w="2269" w:type="dxa"/>
            <w:vMerge/>
            <w:vAlign w:val="center"/>
          </w:tcPr>
          <w:p w14:paraId="09B900DA" w14:textId="77777777" w:rsidR="00B36F9C" w:rsidRPr="00357598" w:rsidRDefault="00B36F9C" w:rsidP="00373CCF">
            <w:pPr>
              <w:spacing w:after="0" w:line="240" w:lineRule="auto"/>
              <w:rPr>
                <w:rFonts w:ascii="Cambria" w:hAnsi="Cambria"/>
                <w:sz w:val="20"/>
                <w:szCs w:val="20"/>
              </w:rPr>
            </w:pPr>
          </w:p>
        </w:tc>
        <w:tc>
          <w:tcPr>
            <w:tcW w:w="3969" w:type="dxa"/>
            <w:vAlign w:val="center"/>
          </w:tcPr>
          <w:p w14:paraId="19624F2A" w14:textId="28E6B33E" w:rsidR="00B36F9C" w:rsidRPr="00357598" w:rsidRDefault="00B36F9C" w:rsidP="00373CCF">
            <w:pPr>
              <w:spacing w:after="0" w:line="240" w:lineRule="auto"/>
              <w:rPr>
                <w:rFonts w:ascii="Cambria" w:hAnsi="Cambria"/>
                <w:sz w:val="20"/>
                <w:szCs w:val="20"/>
              </w:rPr>
            </w:pPr>
            <w:r w:rsidRPr="00135AE8">
              <w:rPr>
                <w:rFonts w:ascii="Cambria" w:hAnsi="Cambria"/>
                <w:sz w:val="20"/>
                <w:szCs w:val="20"/>
              </w:rPr>
              <w:t xml:space="preserve">Rezolvarea corectă a problemelor </w:t>
            </w:r>
          </w:p>
        </w:tc>
        <w:tc>
          <w:tcPr>
            <w:tcW w:w="2693" w:type="dxa"/>
            <w:vMerge/>
            <w:vAlign w:val="center"/>
          </w:tcPr>
          <w:p w14:paraId="6B83C46D" w14:textId="77777777" w:rsidR="00B36F9C" w:rsidRPr="00357598" w:rsidRDefault="00B36F9C" w:rsidP="00373CCF">
            <w:pPr>
              <w:spacing w:after="0" w:line="240" w:lineRule="auto"/>
              <w:rPr>
                <w:rFonts w:ascii="Cambria" w:hAnsi="Cambria"/>
                <w:sz w:val="20"/>
                <w:szCs w:val="20"/>
              </w:rPr>
            </w:pPr>
          </w:p>
        </w:tc>
        <w:tc>
          <w:tcPr>
            <w:tcW w:w="1561" w:type="dxa"/>
            <w:vMerge/>
            <w:vAlign w:val="center"/>
          </w:tcPr>
          <w:p w14:paraId="39137AB4" w14:textId="77777777" w:rsidR="00B36F9C" w:rsidRPr="00357598" w:rsidRDefault="00B36F9C" w:rsidP="00373CCF">
            <w:pPr>
              <w:spacing w:after="0" w:line="240" w:lineRule="auto"/>
              <w:rPr>
                <w:rFonts w:ascii="Cambria" w:hAnsi="Cambria"/>
                <w:sz w:val="20"/>
                <w:szCs w:val="20"/>
              </w:rPr>
            </w:pPr>
          </w:p>
        </w:tc>
      </w:tr>
      <w:tr w:rsidR="00A07F6C" w:rsidRPr="0039068A" w14:paraId="5590EFAB" w14:textId="77777777" w:rsidTr="00AD791A">
        <w:trPr>
          <w:trHeight w:val="284"/>
        </w:trPr>
        <w:tc>
          <w:tcPr>
            <w:tcW w:w="2269" w:type="dxa"/>
            <w:vMerge w:val="restart"/>
            <w:vAlign w:val="center"/>
          </w:tcPr>
          <w:p w14:paraId="17702ECD" w14:textId="77777777" w:rsidR="00A07F6C" w:rsidRPr="00357598" w:rsidRDefault="00A07F6C" w:rsidP="00373CCF">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Seminar/laborator</w:t>
            </w:r>
          </w:p>
        </w:tc>
        <w:tc>
          <w:tcPr>
            <w:tcW w:w="3969" w:type="dxa"/>
            <w:vAlign w:val="center"/>
          </w:tcPr>
          <w:p w14:paraId="45C028B1" w14:textId="32B9D822" w:rsidR="00A07F6C" w:rsidRPr="00357598" w:rsidRDefault="00A07F6C" w:rsidP="00373CCF">
            <w:pPr>
              <w:spacing w:after="0" w:line="240" w:lineRule="auto"/>
              <w:rPr>
                <w:rFonts w:ascii="Cambria" w:hAnsi="Cambria"/>
                <w:sz w:val="20"/>
                <w:szCs w:val="20"/>
              </w:rPr>
            </w:pPr>
            <w:r w:rsidRPr="00086B67">
              <w:rPr>
                <w:rFonts w:ascii="Cambria" w:hAnsi="Cambria"/>
                <w:sz w:val="20"/>
                <w:szCs w:val="20"/>
              </w:rPr>
              <w:t xml:space="preserve">Corectitudinea răspunsurilor – </w:t>
            </w:r>
            <w:proofErr w:type="spellStart"/>
            <w:r w:rsidRPr="00086B67">
              <w:rPr>
                <w:rFonts w:ascii="Cambria" w:hAnsi="Cambria"/>
                <w:sz w:val="20"/>
                <w:szCs w:val="20"/>
              </w:rPr>
              <w:t>însuşirea</w:t>
            </w:r>
            <w:proofErr w:type="spellEnd"/>
            <w:r w:rsidRPr="00086B67">
              <w:rPr>
                <w:rFonts w:ascii="Cambria" w:hAnsi="Cambria"/>
                <w:sz w:val="20"/>
                <w:szCs w:val="20"/>
              </w:rPr>
              <w:t xml:space="preserve"> </w:t>
            </w:r>
            <w:proofErr w:type="spellStart"/>
            <w:r w:rsidRPr="00086B67">
              <w:rPr>
                <w:rFonts w:ascii="Cambria" w:hAnsi="Cambria"/>
                <w:sz w:val="20"/>
                <w:szCs w:val="20"/>
              </w:rPr>
              <w:t>şi</w:t>
            </w:r>
            <w:proofErr w:type="spellEnd"/>
            <w:r w:rsidRPr="00086B67">
              <w:rPr>
                <w:rFonts w:ascii="Cambria" w:hAnsi="Cambria"/>
                <w:sz w:val="20"/>
                <w:szCs w:val="20"/>
              </w:rPr>
              <w:t xml:space="preserve"> </w:t>
            </w:r>
            <w:proofErr w:type="spellStart"/>
            <w:r w:rsidRPr="00086B67">
              <w:rPr>
                <w:rFonts w:ascii="Cambria" w:hAnsi="Cambria"/>
                <w:sz w:val="20"/>
                <w:szCs w:val="20"/>
              </w:rPr>
              <w:t>înţelegerea</w:t>
            </w:r>
            <w:proofErr w:type="spellEnd"/>
            <w:r w:rsidRPr="00086B67">
              <w:rPr>
                <w:rFonts w:ascii="Cambria" w:hAnsi="Cambria"/>
                <w:sz w:val="20"/>
                <w:szCs w:val="20"/>
              </w:rPr>
              <w:t xml:space="preserve"> corectă a problematicii tratate la seminar/laborator </w:t>
            </w:r>
          </w:p>
        </w:tc>
        <w:tc>
          <w:tcPr>
            <w:tcW w:w="2693" w:type="dxa"/>
            <w:vMerge w:val="restart"/>
            <w:vAlign w:val="center"/>
          </w:tcPr>
          <w:p w14:paraId="4C4A2C82" w14:textId="77777777" w:rsidR="00A07F6C" w:rsidRPr="00730958" w:rsidRDefault="00A07F6C" w:rsidP="00730958">
            <w:pPr>
              <w:spacing w:after="0" w:line="240" w:lineRule="auto"/>
              <w:rPr>
                <w:rFonts w:ascii="Cambria" w:hAnsi="Cambria"/>
                <w:sz w:val="20"/>
                <w:szCs w:val="20"/>
              </w:rPr>
            </w:pPr>
            <w:proofErr w:type="spellStart"/>
            <w:r w:rsidRPr="00730958">
              <w:rPr>
                <w:rFonts w:ascii="Cambria" w:hAnsi="Cambria"/>
                <w:sz w:val="20"/>
                <w:szCs w:val="20"/>
              </w:rPr>
              <w:t>Prezenţa</w:t>
            </w:r>
            <w:proofErr w:type="spellEnd"/>
            <w:r w:rsidRPr="00730958">
              <w:rPr>
                <w:rFonts w:ascii="Cambria" w:hAnsi="Cambria"/>
                <w:sz w:val="20"/>
                <w:szCs w:val="20"/>
              </w:rPr>
              <w:t xml:space="preserve"> la seminar în</w:t>
            </w:r>
          </w:p>
          <w:p w14:paraId="549A496C" w14:textId="77777777" w:rsidR="00A07F6C" w:rsidRPr="00730958" w:rsidRDefault="00A07F6C" w:rsidP="00730958">
            <w:pPr>
              <w:spacing w:after="0" w:line="240" w:lineRule="auto"/>
              <w:rPr>
                <w:rFonts w:ascii="Cambria" w:hAnsi="Cambria"/>
                <w:sz w:val="20"/>
                <w:szCs w:val="20"/>
              </w:rPr>
            </w:pPr>
            <w:r w:rsidRPr="00730958">
              <w:rPr>
                <w:rFonts w:ascii="Cambria" w:hAnsi="Cambria"/>
                <w:sz w:val="20"/>
                <w:szCs w:val="20"/>
              </w:rPr>
              <w:t>proporție de min. 90%</w:t>
            </w:r>
          </w:p>
          <w:p w14:paraId="3DFF980A" w14:textId="77777777" w:rsidR="00A07F6C" w:rsidRPr="00730958" w:rsidRDefault="00A07F6C" w:rsidP="00730958">
            <w:pPr>
              <w:spacing w:after="0" w:line="240" w:lineRule="auto"/>
              <w:rPr>
                <w:rFonts w:ascii="Cambria" w:hAnsi="Cambria"/>
                <w:sz w:val="20"/>
                <w:szCs w:val="20"/>
              </w:rPr>
            </w:pPr>
            <w:r w:rsidRPr="00730958">
              <w:rPr>
                <w:rFonts w:ascii="Cambria" w:hAnsi="Cambria"/>
                <w:sz w:val="20"/>
                <w:szCs w:val="20"/>
              </w:rPr>
              <w:t>condiționează accesul la</w:t>
            </w:r>
          </w:p>
          <w:p w14:paraId="11788F61" w14:textId="606388E3" w:rsidR="00A07F6C" w:rsidRPr="00730958" w:rsidRDefault="00A07F6C" w:rsidP="00730958">
            <w:pPr>
              <w:spacing w:after="0" w:line="240" w:lineRule="auto"/>
              <w:rPr>
                <w:rFonts w:ascii="Cambria" w:hAnsi="Cambria"/>
                <w:sz w:val="20"/>
                <w:szCs w:val="20"/>
              </w:rPr>
            </w:pPr>
            <w:r w:rsidRPr="00730958">
              <w:rPr>
                <w:rFonts w:ascii="Cambria" w:hAnsi="Cambria"/>
                <w:sz w:val="20"/>
                <w:szCs w:val="20"/>
              </w:rPr>
              <w:t>examen</w:t>
            </w:r>
            <w:r>
              <w:rPr>
                <w:rFonts w:ascii="Cambria" w:hAnsi="Cambria"/>
                <w:sz w:val="20"/>
                <w:szCs w:val="20"/>
              </w:rPr>
              <w:t>.</w:t>
            </w:r>
          </w:p>
          <w:p w14:paraId="59212440" w14:textId="77777777" w:rsidR="00A07F6C" w:rsidRPr="00730958" w:rsidRDefault="00A07F6C" w:rsidP="00730958">
            <w:pPr>
              <w:spacing w:after="0" w:line="240" w:lineRule="auto"/>
              <w:rPr>
                <w:rFonts w:ascii="Cambria" w:hAnsi="Cambria"/>
                <w:sz w:val="20"/>
                <w:szCs w:val="20"/>
              </w:rPr>
            </w:pPr>
            <w:r w:rsidRPr="00730958">
              <w:rPr>
                <w:rFonts w:ascii="Cambria" w:hAnsi="Cambria"/>
                <w:sz w:val="20"/>
                <w:szCs w:val="20"/>
              </w:rPr>
              <w:t xml:space="preserve">Colocviu-accesul este </w:t>
            </w:r>
            <w:proofErr w:type="spellStart"/>
            <w:r w:rsidRPr="00730958">
              <w:rPr>
                <w:rFonts w:ascii="Cambria" w:hAnsi="Cambria"/>
                <w:sz w:val="20"/>
                <w:szCs w:val="20"/>
              </w:rPr>
              <w:t>condiţionat</w:t>
            </w:r>
            <w:proofErr w:type="spellEnd"/>
            <w:r w:rsidRPr="00730958">
              <w:rPr>
                <w:rFonts w:ascii="Cambria" w:hAnsi="Cambria"/>
                <w:sz w:val="20"/>
                <w:szCs w:val="20"/>
              </w:rPr>
              <w:t xml:space="preserve"> de efectuarea</w:t>
            </w:r>
          </w:p>
          <w:p w14:paraId="677884F0" w14:textId="77777777" w:rsidR="00A07F6C" w:rsidRPr="00730958" w:rsidRDefault="00A07F6C" w:rsidP="00730958">
            <w:pPr>
              <w:spacing w:after="0" w:line="240" w:lineRule="auto"/>
              <w:rPr>
                <w:rFonts w:ascii="Cambria" w:hAnsi="Cambria"/>
                <w:sz w:val="20"/>
                <w:szCs w:val="20"/>
              </w:rPr>
            </w:pPr>
            <w:r w:rsidRPr="00730958">
              <w:rPr>
                <w:rFonts w:ascii="Cambria" w:hAnsi="Cambria"/>
                <w:sz w:val="20"/>
                <w:szCs w:val="20"/>
              </w:rPr>
              <w:t>lucrărilor de laborator în</w:t>
            </w:r>
          </w:p>
          <w:p w14:paraId="1590D54A" w14:textId="77777777" w:rsidR="00A07F6C" w:rsidRPr="00730958" w:rsidRDefault="00A07F6C" w:rsidP="00730958">
            <w:pPr>
              <w:spacing w:after="0" w:line="240" w:lineRule="auto"/>
              <w:rPr>
                <w:rFonts w:ascii="Cambria" w:hAnsi="Cambria"/>
                <w:sz w:val="20"/>
                <w:szCs w:val="20"/>
              </w:rPr>
            </w:pPr>
            <w:proofErr w:type="spellStart"/>
            <w:r w:rsidRPr="00730958">
              <w:rPr>
                <w:rFonts w:ascii="Cambria" w:hAnsi="Cambria"/>
                <w:sz w:val="20"/>
                <w:szCs w:val="20"/>
              </w:rPr>
              <w:t>proporţie</w:t>
            </w:r>
            <w:proofErr w:type="spellEnd"/>
            <w:r w:rsidRPr="00730958">
              <w:rPr>
                <w:rFonts w:ascii="Cambria" w:hAnsi="Cambria"/>
                <w:sz w:val="20"/>
                <w:szCs w:val="20"/>
              </w:rPr>
              <w:t xml:space="preserve"> de 100% </w:t>
            </w:r>
            <w:proofErr w:type="spellStart"/>
            <w:r w:rsidRPr="00730958">
              <w:rPr>
                <w:rFonts w:ascii="Cambria" w:hAnsi="Cambria"/>
                <w:sz w:val="20"/>
                <w:szCs w:val="20"/>
              </w:rPr>
              <w:t>şi</w:t>
            </w:r>
            <w:proofErr w:type="spellEnd"/>
          </w:p>
          <w:p w14:paraId="70533326" w14:textId="77777777" w:rsidR="00A07F6C" w:rsidRPr="00730958" w:rsidRDefault="00A07F6C" w:rsidP="00730958">
            <w:pPr>
              <w:spacing w:after="0" w:line="240" w:lineRule="auto"/>
              <w:rPr>
                <w:rFonts w:ascii="Cambria" w:hAnsi="Cambria"/>
                <w:sz w:val="20"/>
                <w:szCs w:val="20"/>
              </w:rPr>
            </w:pPr>
            <w:r w:rsidRPr="00730958">
              <w:rPr>
                <w:rFonts w:ascii="Cambria" w:hAnsi="Cambria"/>
                <w:sz w:val="20"/>
                <w:szCs w:val="20"/>
              </w:rPr>
              <w:t xml:space="preserve">prezentarea </w:t>
            </w:r>
            <w:proofErr w:type="spellStart"/>
            <w:r w:rsidRPr="00730958">
              <w:rPr>
                <w:rFonts w:ascii="Cambria" w:hAnsi="Cambria"/>
                <w:sz w:val="20"/>
                <w:szCs w:val="20"/>
              </w:rPr>
              <w:t>fişelor</w:t>
            </w:r>
            <w:proofErr w:type="spellEnd"/>
            <w:r w:rsidRPr="00730958">
              <w:rPr>
                <w:rFonts w:ascii="Cambria" w:hAnsi="Cambria"/>
                <w:sz w:val="20"/>
                <w:szCs w:val="20"/>
              </w:rPr>
              <w:t xml:space="preserve"> de</w:t>
            </w:r>
          </w:p>
          <w:p w14:paraId="7AF1ABED" w14:textId="77777777" w:rsidR="00A07F6C" w:rsidRPr="00455373" w:rsidRDefault="00A07F6C" w:rsidP="00A07F6C">
            <w:pPr>
              <w:spacing w:after="0"/>
              <w:rPr>
                <w:rFonts w:ascii="Cambria" w:eastAsia="Aptos" w:hAnsi="Cambria" w:cs="Times New Roman"/>
                <w:sz w:val="20"/>
                <w:szCs w:val="20"/>
              </w:rPr>
            </w:pPr>
            <w:r w:rsidRPr="00730958">
              <w:rPr>
                <w:rFonts w:ascii="Cambria" w:hAnsi="Cambria"/>
                <w:sz w:val="20"/>
                <w:szCs w:val="20"/>
              </w:rPr>
              <w:t>laborator corespunzătoare</w:t>
            </w:r>
            <w:r>
              <w:rPr>
                <w:rFonts w:ascii="Cambria" w:hAnsi="Cambria"/>
                <w:sz w:val="20"/>
                <w:szCs w:val="20"/>
              </w:rPr>
              <w:t xml:space="preserve"> </w:t>
            </w:r>
            <w:r w:rsidRPr="00455373">
              <w:rPr>
                <w:rFonts w:ascii="Cambria" w:eastAsia="Aptos" w:hAnsi="Cambria" w:cs="Times New Roman"/>
                <w:sz w:val="20"/>
                <w:szCs w:val="20"/>
              </w:rPr>
              <w:t>tuturor lucrărilor practice</w:t>
            </w:r>
          </w:p>
          <w:p w14:paraId="245DA806" w14:textId="77777777" w:rsidR="00A07F6C" w:rsidRPr="00455373" w:rsidRDefault="00A07F6C" w:rsidP="00A07F6C">
            <w:pPr>
              <w:spacing w:after="0"/>
              <w:rPr>
                <w:rFonts w:ascii="Cambria" w:eastAsia="Aptos" w:hAnsi="Cambria" w:cs="Times New Roman"/>
                <w:sz w:val="20"/>
                <w:szCs w:val="20"/>
              </w:rPr>
            </w:pPr>
            <w:r w:rsidRPr="00455373">
              <w:rPr>
                <w:rFonts w:ascii="Cambria" w:eastAsia="Aptos" w:hAnsi="Cambria" w:cs="Times New Roman"/>
                <w:sz w:val="20"/>
                <w:szCs w:val="20"/>
              </w:rPr>
              <w:t xml:space="preserve">(care se predau în următoarea săptămână de activitate didactică) </w:t>
            </w:r>
          </w:p>
          <w:p w14:paraId="3803AAA6" w14:textId="067F4192" w:rsidR="00A07F6C" w:rsidRPr="00455373" w:rsidRDefault="00A07F6C" w:rsidP="00A07F6C">
            <w:pPr>
              <w:spacing w:after="0"/>
              <w:rPr>
                <w:rFonts w:ascii="Cambria" w:eastAsia="Aptos" w:hAnsi="Cambria" w:cs="Times New Roman"/>
                <w:sz w:val="20"/>
                <w:szCs w:val="20"/>
              </w:rPr>
            </w:pPr>
            <w:r w:rsidRPr="00455373">
              <w:rPr>
                <w:rFonts w:ascii="Cambria" w:eastAsia="Aptos" w:hAnsi="Cambria" w:cs="Times New Roman"/>
                <w:sz w:val="20"/>
                <w:szCs w:val="20"/>
              </w:rPr>
              <w:t>-</w:t>
            </w:r>
            <w:proofErr w:type="spellStart"/>
            <w:r w:rsidRPr="00455373">
              <w:rPr>
                <w:rFonts w:ascii="Cambria" w:eastAsia="Aptos" w:hAnsi="Cambria" w:cs="Times New Roman"/>
                <w:sz w:val="20"/>
                <w:szCs w:val="20"/>
              </w:rPr>
              <w:t>susţinerea</w:t>
            </w:r>
            <w:proofErr w:type="spellEnd"/>
            <w:r w:rsidRPr="00455373">
              <w:rPr>
                <w:rFonts w:ascii="Cambria" w:eastAsia="Aptos" w:hAnsi="Cambria" w:cs="Times New Roman"/>
                <w:sz w:val="20"/>
                <w:szCs w:val="20"/>
              </w:rPr>
              <w:t xml:space="preserve"> colocviului de laborator cu minim nota 5 (cinci) </w:t>
            </w:r>
            <w:proofErr w:type="spellStart"/>
            <w:r w:rsidRPr="00455373">
              <w:rPr>
                <w:rFonts w:ascii="Cambria" w:eastAsia="Aptos" w:hAnsi="Cambria" w:cs="Times New Roman"/>
                <w:sz w:val="20"/>
                <w:szCs w:val="20"/>
              </w:rPr>
              <w:t>şi</w:t>
            </w:r>
            <w:proofErr w:type="spellEnd"/>
            <w:r w:rsidRPr="00455373">
              <w:rPr>
                <w:rFonts w:ascii="Cambria" w:eastAsia="Aptos" w:hAnsi="Cambria" w:cs="Times New Roman"/>
                <w:sz w:val="20"/>
                <w:szCs w:val="20"/>
              </w:rPr>
              <w:t xml:space="preserve"> prezentarea referatelor de laborator corespunzătoare tuturor lucrărilor practice</w:t>
            </w:r>
          </w:p>
          <w:p w14:paraId="77E5ED4F" w14:textId="7D7C26EF" w:rsidR="00A07F6C" w:rsidRPr="00A07F6C" w:rsidRDefault="00A07F6C" w:rsidP="00A07F6C">
            <w:pPr>
              <w:rPr>
                <w:rFonts w:ascii="Cambria" w:eastAsia="Aptos" w:hAnsi="Cambria" w:cs="Times New Roman"/>
                <w:sz w:val="20"/>
                <w:szCs w:val="20"/>
              </w:rPr>
            </w:pPr>
            <w:proofErr w:type="spellStart"/>
            <w:r w:rsidRPr="00455373">
              <w:rPr>
                <w:rFonts w:ascii="Cambria" w:eastAsia="Aptos" w:hAnsi="Cambria" w:cs="Times New Roman"/>
                <w:sz w:val="20"/>
                <w:szCs w:val="20"/>
              </w:rPr>
              <w:t>Intenţia</w:t>
            </w:r>
            <w:proofErr w:type="spellEnd"/>
            <w:r w:rsidRPr="00455373">
              <w:rPr>
                <w:rFonts w:ascii="Cambria" w:eastAsia="Aptos" w:hAnsi="Cambria" w:cs="Times New Roman"/>
                <w:sz w:val="20"/>
                <w:szCs w:val="20"/>
              </w:rPr>
              <w:t xml:space="preserve"> de frauda la examen se </w:t>
            </w:r>
            <w:proofErr w:type="spellStart"/>
            <w:r w:rsidRPr="00455373">
              <w:rPr>
                <w:rFonts w:ascii="Cambria" w:eastAsia="Aptos" w:hAnsi="Cambria" w:cs="Times New Roman"/>
                <w:sz w:val="20"/>
                <w:szCs w:val="20"/>
              </w:rPr>
              <w:t>pedepseşte</w:t>
            </w:r>
            <w:proofErr w:type="spellEnd"/>
            <w:r w:rsidRPr="00455373">
              <w:rPr>
                <w:rFonts w:ascii="Cambria" w:eastAsia="Aptos" w:hAnsi="Cambria" w:cs="Times New Roman"/>
                <w:sz w:val="20"/>
                <w:szCs w:val="20"/>
              </w:rPr>
              <w:t xml:space="preserve"> cu eliminarea din examen.</w:t>
            </w:r>
          </w:p>
        </w:tc>
        <w:tc>
          <w:tcPr>
            <w:tcW w:w="1561" w:type="dxa"/>
            <w:vMerge w:val="restart"/>
            <w:vAlign w:val="center"/>
          </w:tcPr>
          <w:p w14:paraId="4ACDD5D3" w14:textId="1076DB9A" w:rsidR="00A07F6C" w:rsidRPr="00357598" w:rsidRDefault="00A07F6C" w:rsidP="00373CCF">
            <w:pPr>
              <w:spacing w:after="0" w:line="240" w:lineRule="auto"/>
              <w:rPr>
                <w:rFonts w:ascii="Cambria" w:hAnsi="Cambria"/>
                <w:sz w:val="20"/>
                <w:szCs w:val="20"/>
              </w:rPr>
            </w:pPr>
            <w:r>
              <w:rPr>
                <w:rFonts w:ascii="Cambria" w:hAnsi="Cambria"/>
                <w:sz w:val="20"/>
                <w:szCs w:val="20"/>
              </w:rPr>
              <w:t>20%</w:t>
            </w:r>
          </w:p>
        </w:tc>
      </w:tr>
      <w:tr w:rsidR="00A07F6C" w:rsidRPr="0039068A" w14:paraId="7C0F32F5" w14:textId="77777777" w:rsidTr="00AD791A">
        <w:trPr>
          <w:trHeight w:val="284"/>
        </w:trPr>
        <w:tc>
          <w:tcPr>
            <w:tcW w:w="2269" w:type="dxa"/>
            <w:vMerge/>
            <w:vAlign w:val="center"/>
          </w:tcPr>
          <w:p w14:paraId="3447622A" w14:textId="77777777" w:rsidR="00A07F6C" w:rsidRPr="00357598" w:rsidRDefault="00A07F6C" w:rsidP="00373CCF">
            <w:pPr>
              <w:spacing w:after="0" w:line="240" w:lineRule="auto"/>
              <w:ind w:right="-150"/>
              <w:rPr>
                <w:rFonts w:ascii="Cambria" w:hAnsi="Cambria"/>
                <w:sz w:val="20"/>
                <w:szCs w:val="20"/>
              </w:rPr>
            </w:pPr>
          </w:p>
        </w:tc>
        <w:tc>
          <w:tcPr>
            <w:tcW w:w="3969" w:type="dxa"/>
            <w:vAlign w:val="center"/>
          </w:tcPr>
          <w:p w14:paraId="0D8E5E01" w14:textId="77777777" w:rsidR="00A07F6C" w:rsidRPr="003A0F56" w:rsidRDefault="00A07F6C" w:rsidP="003A0F56">
            <w:pPr>
              <w:spacing w:after="0" w:line="240" w:lineRule="auto"/>
              <w:rPr>
                <w:rFonts w:ascii="Cambria" w:hAnsi="Cambria"/>
                <w:sz w:val="20"/>
                <w:szCs w:val="20"/>
              </w:rPr>
            </w:pPr>
            <w:r w:rsidRPr="003A0F56">
              <w:rPr>
                <w:rFonts w:ascii="Cambria" w:hAnsi="Cambria"/>
                <w:sz w:val="20"/>
                <w:szCs w:val="20"/>
              </w:rPr>
              <w:t xml:space="preserve">Calitatea referatelor pregătite </w:t>
            </w:r>
          </w:p>
          <w:p w14:paraId="318DC671" w14:textId="29B90D41" w:rsidR="00A07F6C" w:rsidRPr="00357598" w:rsidRDefault="00A07F6C" w:rsidP="003A0F56">
            <w:pPr>
              <w:spacing w:after="0" w:line="240" w:lineRule="auto"/>
              <w:rPr>
                <w:rFonts w:ascii="Cambria" w:hAnsi="Cambria"/>
                <w:sz w:val="20"/>
                <w:szCs w:val="20"/>
              </w:rPr>
            </w:pPr>
            <w:r w:rsidRPr="003A0F56">
              <w:rPr>
                <w:rFonts w:ascii="Cambria" w:hAnsi="Cambria"/>
                <w:sz w:val="20"/>
                <w:szCs w:val="20"/>
              </w:rPr>
              <w:t xml:space="preserve">Activitatea </w:t>
            </w:r>
            <w:proofErr w:type="spellStart"/>
            <w:r w:rsidRPr="003A0F56">
              <w:rPr>
                <w:rFonts w:ascii="Cambria" w:hAnsi="Cambria"/>
                <w:sz w:val="20"/>
                <w:szCs w:val="20"/>
              </w:rPr>
              <w:t>desfăşurată</w:t>
            </w:r>
            <w:proofErr w:type="spellEnd"/>
            <w:r w:rsidRPr="003A0F56">
              <w:rPr>
                <w:rFonts w:ascii="Cambria" w:hAnsi="Cambria"/>
                <w:sz w:val="20"/>
                <w:szCs w:val="20"/>
              </w:rPr>
              <w:t xml:space="preserve"> în laborator </w:t>
            </w:r>
          </w:p>
        </w:tc>
        <w:tc>
          <w:tcPr>
            <w:tcW w:w="2693" w:type="dxa"/>
            <w:vMerge/>
            <w:vAlign w:val="center"/>
          </w:tcPr>
          <w:p w14:paraId="2702A715" w14:textId="77777777" w:rsidR="00A07F6C" w:rsidRPr="00357598" w:rsidRDefault="00A07F6C" w:rsidP="00373CCF">
            <w:pPr>
              <w:spacing w:after="0" w:line="240" w:lineRule="auto"/>
              <w:rPr>
                <w:rFonts w:ascii="Cambria" w:hAnsi="Cambria"/>
                <w:sz w:val="20"/>
                <w:szCs w:val="20"/>
              </w:rPr>
            </w:pPr>
          </w:p>
        </w:tc>
        <w:tc>
          <w:tcPr>
            <w:tcW w:w="1561" w:type="dxa"/>
            <w:vMerge/>
            <w:vAlign w:val="center"/>
          </w:tcPr>
          <w:p w14:paraId="2BD095CA" w14:textId="77777777" w:rsidR="00A07F6C" w:rsidRPr="00357598" w:rsidRDefault="00A07F6C" w:rsidP="00373CCF">
            <w:pPr>
              <w:spacing w:after="0" w:line="240" w:lineRule="auto"/>
              <w:rPr>
                <w:rFonts w:ascii="Cambria" w:hAnsi="Cambria"/>
                <w:sz w:val="20"/>
                <w:szCs w:val="20"/>
              </w:rPr>
            </w:pPr>
          </w:p>
        </w:tc>
      </w:tr>
      <w:tr w:rsidR="00357598" w:rsidRPr="0039068A" w14:paraId="490FD80E" w14:textId="77777777" w:rsidTr="00A5032D">
        <w:trPr>
          <w:trHeight w:val="284"/>
        </w:trPr>
        <w:tc>
          <w:tcPr>
            <w:tcW w:w="10492" w:type="dxa"/>
            <w:gridSpan w:val="4"/>
            <w:vAlign w:val="center"/>
          </w:tcPr>
          <w:p w14:paraId="6E22D344" w14:textId="1B75EB83" w:rsidR="00357598" w:rsidRPr="00357598" w:rsidRDefault="00A5032D" w:rsidP="00373CCF">
            <w:pPr>
              <w:spacing w:after="0" w:line="240" w:lineRule="auto"/>
              <w:rPr>
                <w:rFonts w:ascii="Cambria" w:hAnsi="Cambria"/>
                <w:sz w:val="20"/>
                <w:szCs w:val="20"/>
              </w:rPr>
            </w:pPr>
            <w:r w:rsidRPr="008C62B1">
              <w:rPr>
                <w:rFonts w:ascii="Cambria" w:hAnsi="Cambria"/>
                <w:sz w:val="20"/>
                <w:szCs w:val="20"/>
              </w:rPr>
              <w:t>9</w:t>
            </w:r>
            <w:r w:rsidR="00357598" w:rsidRPr="008C62B1">
              <w:rPr>
                <w:rFonts w:ascii="Cambria" w:hAnsi="Cambria"/>
                <w:sz w:val="20"/>
                <w:szCs w:val="20"/>
              </w:rPr>
              <w:t xml:space="preserve">.6 Standard minim de </w:t>
            </w:r>
            <w:r w:rsidR="00956527">
              <w:rPr>
                <w:rFonts w:ascii="Cambria" w:hAnsi="Cambria"/>
                <w:sz w:val="20"/>
                <w:szCs w:val="20"/>
              </w:rPr>
              <w:t>promovare</w:t>
            </w:r>
          </w:p>
        </w:tc>
      </w:tr>
      <w:tr w:rsidR="00357598" w:rsidRPr="0039068A" w14:paraId="62B2941E" w14:textId="77777777" w:rsidTr="00A5032D">
        <w:trPr>
          <w:trHeight w:val="284"/>
        </w:trPr>
        <w:tc>
          <w:tcPr>
            <w:tcW w:w="10492" w:type="dxa"/>
            <w:gridSpan w:val="4"/>
          </w:tcPr>
          <w:p w14:paraId="6D40BD6D" w14:textId="0A2562D6" w:rsidR="00357598" w:rsidRPr="000847FA" w:rsidRDefault="00747C1B" w:rsidP="000847FA">
            <w:pPr>
              <w:numPr>
                <w:ilvl w:val="0"/>
                <w:numId w:val="3"/>
              </w:numPr>
              <w:spacing w:after="0"/>
              <w:rPr>
                <w:rFonts w:ascii="Cambria" w:eastAsia="Aptos" w:hAnsi="Cambria" w:cs="Times New Roman"/>
                <w:sz w:val="20"/>
                <w:szCs w:val="20"/>
              </w:rPr>
            </w:pPr>
            <w:r w:rsidRPr="008F5105">
              <w:rPr>
                <w:rFonts w:ascii="Cambria" w:eastAsia="Aptos" w:hAnsi="Cambria" w:cs="Times New Roman"/>
                <w:sz w:val="20"/>
                <w:szCs w:val="20"/>
              </w:rPr>
              <w:t xml:space="preserve"> </w:t>
            </w:r>
            <w:r w:rsidRPr="009D48F6">
              <w:rPr>
                <w:rFonts w:ascii="Cambria" w:eastAsia="Aptos" w:hAnsi="Cambria" w:cs="Times New Roman"/>
                <w:sz w:val="20"/>
                <w:szCs w:val="20"/>
              </w:rPr>
              <w:t xml:space="preserve">Nota 5 (cinci) atât la colocviul de laborator cât </w:t>
            </w:r>
            <w:proofErr w:type="spellStart"/>
            <w:r w:rsidRPr="009D48F6">
              <w:rPr>
                <w:rFonts w:ascii="Cambria" w:eastAsia="Aptos" w:hAnsi="Cambria" w:cs="Times New Roman"/>
                <w:sz w:val="20"/>
                <w:szCs w:val="20"/>
              </w:rPr>
              <w:t>şi</w:t>
            </w:r>
            <w:proofErr w:type="spellEnd"/>
            <w:r w:rsidRPr="009D48F6">
              <w:rPr>
                <w:rFonts w:ascii="Cambria" w:eastAsia="Aptos" w:hAnsi="Cambria" w:cs="Times New Roman"/>
                <w:sz w:val="20"/>
                <w:szCs w:val="20"/>
              </w:rPr>
              <w:t xml:space="preserve"> la examen conform baremului.</w:t>
            </w:r>
          </w:p>
          <w:p w14:paraId="67AFEA0B" w14:textId="182B0278" w:rsidR="00357598" w:rsidRPr="00357598" w:rsidRDefault="00357598" w:rsidP="00373CCF">
            <w:pPr>
              <w:spacing w:after="0" w:line="240" w:lineRule="auto"/>
              <w:rPr>
                <w:rFonts w:ascii="Cambria" w:hAnsi="Cambria"/>
                <w:sz w:val="20"/>
                <w:szCs w:val="20"/>
              </w:rPr>
            </w:pPr>
          </w:p>
        </w:tc>
      </w:tr>
    </w:tbl>
    <w:p w14:paraId="74E6CA53" w14:textId="77777777" w:rsidR="00E86C3D" w:rsidRDefault="00E86C3D" w:rsidP="006A3DD3">
      <w:pPr>
        <w:spacing w:after="0"/>
        <w:ind w:hanging="425"/>
        <w:rPr>
          <w:rFonts w:ascii="Cambria" w:hAnsi="Cambria"/>
          <w:b/>
          <w:sz w:val="20"/>
          <w:szCs w:val="20"/>
        </w:rPr>
      </w:pPr>
    </w:p>
    <w:p w14:paraId="42D04451" w14:textId="77777777" w:rsidR="002A7B96" w:rsidRDefault="002A7B96" w:rsidP="006A3DD3">
      <w:pPr>
        <w:spacing w:after="0"/>
        <w:ind w:hanging="425"/>
        <w:rPr>
          <w:rFonts w:ascii="Cambria" w:hAnsi="Cambria"/>
          <w:b/>
          <w:sz w:val="20"/>
          <w:szCs w:val="20"/>
        </w:rPr>
      </w:pPr>
    </w:p>
    <w:p w14:paraId="67E9B8F1" w14:textId="0C2D8125" w:rsidR="003338BD" w:rsidRDefault="003338BD" w:rsidP="006A3DD3">
      <w:pPr>
        <w:spacing w:after="0"/>
        <w:ind w:hanging="425"/>
        <w:rPr>
          <w:rFonts w:ascii="Cambria" w:hAnsi="Cambria"/>
          <w:b/>
          <w:sz w:val="20"/>
          <w:szCs w:val="20"/>
        </w:rPr>
      </w:pPr>
    </w:p>
    <w:p w14:paraId="0D5D8E51" w14:textId="4FD89185"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 xml:space="preserve">Etichete ODD (Obiective de Dezvoltare Durabilă / </w:t>
      </w:r>
      <w:proofErr w:type="spellStart"/>
      <w:r w:rsidR="00DC236E" w:rsidRPr="00DC236E">
        <w:rPr>
          <w:rFonts w:ascii="Cambria" w:hAnsi="Cambria"/>
          <w:b/>
          <w:sz w:val="20"/>
          <w:szCs w:val="20"/>
        </w:rPr>
        <w:t>Sustainable</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Development</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Goals</w:t>
      </w:r>
      <w:proofErr w:type="spellEnd"/>
      <w:r w:rsidR="00DC236E" w:rsidRPr="00DC236E">
        <w:rPr>
          <w:rFonts w:ascii="Cambria" w:hAnsi="Cambria"/>
          <w:b/>
          <w:sz w:val="20"/>
          <w:szCs w:val="20"/>
        </w:rPr>
        <w:t>)</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6" w:type="dxa"/>
        <w:tblInd w:w="-436" w:type="dxa"/>
        <w:tblLayout w:type="fixed"/>
        <w:tblLook w:val="04A0" w:firstRow="1" w:lastRow="0" w:firstColumn="1" w:lastColumn="0" w:noHBand="0" w:noVBand="1"/>
      </w:tblPr>
      <w:tblGrid>
        <w:gridCol w:w="1166"/>
        <w:gridCol w:w="537"/>
        <w:gridCol w:w="629"/>
        <w:gridCol w:w="222"/>
        <w:gridCol w:w="944"/>
        <w:gridCol w:w="1166"/>
        <w:gridCol w:w="726"/>
        <w:gridCol w:w="440"/>
        <w:gridCol w:w="694"/>
        <w:gridCol w:w="472"/>
        <w:gridCol w:w="1166"/>
        <w:gridCol w:w="1167"/>
        <w:gridCol w:w="1167"/>
      </w:tblGrid>
      <w:tr w:rsidR="00406180" w:rsidRPr="00E027F6" w14:paraId="26EE11DD" w14:textId="77777777" w:rsidTr="00406180">
        <w:trPr>
          <w:trHeight w:val="1037"/>
        </w:trPr>
        <w:tc>
          <w:tcPr>
            <w:tcW w:w="1165" w:type="dxa"/>
            <w:vAlign w:val="center"/>
          </w:tcPr>
          <w:p w14:paraId="26F22106" w14:textId="77777777" w:rsidR="00406180" w:rsidRPr="00E027F6" w:rsidRDefault="00406180" w:rsidP="00BF124B">
            <w:pPr>
              <w:rPr>
                <w:rFonts w:ascii="Cambria" w:hAnsi="Cambria"/>
              </w:rPr>
            </w:pPr>
            <w:r w:rsidRPr="00E027F6">
              <w:rPr>
                <w:rFonts w:ascii="Cambria" w:hAnsi="Cambria"/>
                <w:noProof/>
              </w:rPr>
              <w:drawing>
                <wp:anchor distT="0" distB="0" distL="114300" distR="114300" simplePos="0" relativeHeight="251669504" behindDoc="0" locked="0" layoutInCell="1" allowOverlap="1" wp14:anchorId="3D0B26C2" wp14:editId="6FDAA39C">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31E9BAEC" w14:textId="4B24FEF5" w:rsidR="00406180" w:rsidRPr="00E027F6" w:rsidRDefault="00406180" w:rsidP="00BF124B">
            <w:pPr>
              <w:rPr>
                <w:rFonts w:ascii="Cambria" w:hAnsi="Cambria"/>
              </w:rPr>
            </w:pPr>
            <w:r>
              <w:rPr>
                <w:rFonts w:ascii="Cambria" w:hAnsi="Cambria"/>
                <w:noProof/>
              </w:rPr>
              <w:drawing>
                <wp:inline distT="0" distB="0" distL="0" distR="0" wp14:anchorId="19021ADE" wp14:editId="20A73EE8">
                  <wp:extent cx="175260" cy="236220"/>
                  <wp:effectExtent l="0" t="0" r="0" b="0"/>
                  <wp:docPr id="820236006"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8789" w:type="dxa"/>
            <w:gridSpan w:val="11"/>
            <w:vAlign w:val="center"/>
          </w:tcPr>
          <w:p w14:paraId="6EB4BE1B" w14:textId="77777777" w:rsidR="00406180" w:rsidRPr="00E027F6" w:rsidRDefault="00406180" w:rsidP="00BF124B">
            <w:pPr>
              <w:rPr>
                <w:rFonts w:ascii="Cambria" w:hAnsi="Cambria"/>
              </w:rPr>
            </w:pPr>
            <w:r w:rsidRPr="00E027F6">
              <w:rPr>
                <w:rFonts w:ascii="Cambria" w:hAnsi="Cambria"/>
              </w:rPr>
              <w:t>Eticheta generală pentru Dezvoltare durabilă</w:t>
            </w:r>
          </w:p>
        </w:tc>
      </w:tr>
      <w:tr w:rsidR="00406180" w:rsidRPr="00E027F6" w14:paraId="7AB1913B" w14:textId="77777777" w:rsidTr="00406180">
        <w:trPr>
          <w:trHeight w:val="1124"/>
        </w:trPr>
        <w:tc>
          <w:tcPr>
            <w:tcW w:w="1165" w:type="dxa"/>
            <w:vAlign w:val="center"/>
          </w:tcPr>
          <w:p w14:paraId="16300F19" w14:textId="77777777" w:rsidR="00406180" w:rsidRPr="00E027F6" w:rsidRDefault="00406180" w:rsidP="00BF124B">
            <w:pPr>
              <w:ind w:right="-537"/>
              <w:rPr>
                <w:rFonts w:ascii="Cambria" w:hAnsi="Cambria"/>
              </w:rPr>
            </w:pPr>
            <w:r w:rsidRPr="00E027F6">
              <w:rPr>
                <w:rFonts w:ascii="Cambria" w:hAnsi="Cambria"/>
                <w:noProof/>
              </w:rPr>
              <w:drawing>
                <wp:inline distT="0" distB="0" distL="0" distR="0" wp14:anchorId="31C38E49" wp14:editId="36364EAD">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4CBFF451" w14:textId="77777777" w:rsidR="00406180" w:rsidRPr="00E027F6" w:rsidRDefault="00406180" w:rsidP="00BF124B">
            <w:pPr>
              <w:rPr>
                <w:rFonts w:ascii="Cambria" w:hAnsi="Cambria"/>
              </w:rPr>
            </w:pPr>
            <w:r w:rsidRPr="00E027F6">
              <w:rPr>
                <w:rFonts w:ascii="Cambria" w:hAnsi="Cambria"/>
                <w:noProof/>
              </w:rPr>
              <w:drawing>
                <wp:inline distT="0" distB="0" distL="0" distR="0" wp14:anchorId="5C75199D" wp14:editId="136482EA">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gridSpan w:val="2"/>
            <w:vAlign w:val="center"/>
          </w:tcPr>
          <w:p w14:paraId="7B0CB724" w14:textId="77777777" w:rsidR="00406180" w:rsidRPr="00E027F6" w:rsidRDefault="00406180" w:rsidP="00BF124B">
            <w:pPr>
              <w:rPr>
                <w:rFonts w:ascii="Cambria" w:hAnsi="Cambria"/>
              </w:rPr>
            </w:pPr>
            <w:r w:rsidRPr="00E027F6">
              <w:rPr>
                <w:rFonts w:ascii="Cambria" w:hAnsi="Cambria"/>
                <w:noProof/>
              </w:rPr>
              <w:drawing>
                <wp:inline distT="0" distB="0" distL="0" distR="0" wp14:anchorId="11FF0D8C" wp14:editId="00B772BA">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31DAD99D" w14:textId="77777777" w:rsidR="00406180" w:rsidRPr="00E027F6" w:rsidRDefault="00406180" w:rsidP="00BF124B">
            <w:pPr>
              <w:rPr>
                <w:rFonts w:ascii="Cambria" w:hAnsi="Cambria"/>
              </w:rPr>
            </w:pPr>
            <w:r w:rsidRPr="00E027F6">
              <w:rPr>
                <w:rFonts w:ascii="Cambria" w:hAnsi="Cambria"/>
                <w:noProof/>
              </w:rPr>
              <w:drawing>
                <wp:inline distT="0" distB="0" distL="0" distR="0" wp14:anchorId="18B90C42" wp14:editId="0E180CC8">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gridSpan w:val="2"/>
            <w:vAlign w:val="center"/>
          </w:tcPr>
          <w:p w14:paraId="33DB277D" w14:textId="323099F7" w:rsidR="00406180" w:rsidRPr="00E027F6" w:rsidRDefault="00406180" w:rsidP="00BF124B">
            <w:pPr>
              <w:rPr>
                <w:rFonts w:ascii="Cambria" w:hAnsi="Cambria"/>
              </w:rPr>
            </w:pPr>
            <w:r w:rsidRPr="00E027F6">
              <w:rPr>
                <w:rFonts w:ascii="Cambria" w:hAnsi="Cambria"/>
                <w:noProof/>
              </w:rPr>
              <w:drawing>
                <wp:inline distT="0" distB="0" distL="0" distR="0" wp14:anchorId="4BAF1A9A" wp14:editId="53A6B726">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gridSpan w:val="2"/>
            <w:vAlign w:val="center"/>
          </w:tcPr>
          <w:p w14:paraId="7986BCE0" w14:textId="77777777" w:rsidR="00406180" w:rsidRPr="00E027F6" w:rsidRDefault="00406180" w:rsidP="00BF124B">
            <w:pPr>
              <w:rPr>
                <w:rFonts w:ascii="Cambria" w:hAnsi="Cambria"/>
              </w:rPr>
            </w:pPr>
            <w:r w:rsidRPr="00E027F6">
              <w:rPr>
                <w:rFonts w:ascii="Cambria" w:hAnsi="Cambria"/>
                <w:noProof/>
              </w:rPr>
              <w:drawing>
                <wp:inline distT="0" distB="0" distL="0" distR="0" wp14:anchorId="656DFFA7" wp14:editId="47F59E2E">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4108CEBE" w14:textId="77777777" w:rsidR="00406180" w:rsidRPr="00E027F6" w:rsidRDefault="00406180" w:rsidP="00BF124B">
            <w:pPr>
              <w:rPr>
                <w:rFonts w:ascii="Cambria" w:hAnsi="Cambria"/>
              </w:rPr>
            </w:pPr>
            <w:r w:rsidRPr="00E027F6">
              <w:rPr>
                <w:rFonts w:ascii="Cambria" w:hAnsi="Cambria"/>
                <w:noProof/>
              </w:rPr>
              <w:drawing>
                <wp:inline distT="0" distB="0" distL="0" distR="0" wp14:anchorId="34C235DC" wp14:editId="19990906">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09F0221F" w14:textId="77777777" w:rsidR="00406180" w:rsidRPr="00E027F6" w:rsidRDefault="00406180" w:rsidP="00BF124B">
            <w:pPr>
              <w:rPr>
                <w:rFonts w:ascii="Cambria" w:hAnsi="Cambria"/>
              </w:rPr>
            </w:pPr>
            <w:r w:rsidRPr="00E027F6">
              <w:rPr>
                <w:rFonts w:ascii="Cambria" w:hAnsi="Cambria"/>
                <w:noProof/>
              </w:rPr>
              <w:drawing>
                <wp:inline distT="0" distB="0" distL="0" distR="0" wp14:anchorId="1EFBE554" wp14:editId="40997932">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5C59C398" w14:textId="77777777" w:rsidR="00406180" w:rsidRPr="00E027F6" w:rsidRDefault="00406180" w:rsidP="00BF124B">
            <w:pPr>
              <w:rPr>
                <w:rFonts w:ascii="Cambria" w:hAnsi="Cambria"/>
              </w:rPr>
            </w:pPr>
            <w:r w:rsidRPr="00E027F6">
              <w:rPr>
                <w:rFonts w:ascii="Cambria" w:hAnsi="Cambria"/>
                <w:noProof/>
              </w:rPr>
              <w:drawing>
                <wp:inline distT="0" distB="0" distL="0" distR="0" wp14:anchorId="5ACB370C" wp14:editId="410BB6EE">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406180" w:rsidRPr="00E027F6" w14:paraId="4A6A63A6" w14:textId="77777777" w:rsidTr="00406180">
        <w:trPr>
          <w:trHeight w:val="397"/>
        </w:trPr>
        <w:tc>
          <w:tcPr>
            <w:tcW w:w="1165" w:type="dxa"/>
            <w:vAlign w:val="center"/>
          </w:tcPr>
          <w:p w14:paraId="091D7DAC" w14:textId="03623B55" w:rsidR="00406180" w:rsidRPr="00E027F6" w:rsidRDefault="00406180" w:rsidP="00BF124B">
            <w:pPr>
              <w:jc w:val="center"/>
              <w:rPr>
                <w:rFonts w:ascii="Cambria" w:hAnsi="Cambria"/>
                <w:noProof/>
              </w:rPr>
            </w:pPr>
            <w:r>
              <w:rPr>
                <w:rFonts w:ascii="Cambria" w:hAnsi="Cambria"/>
                <w:noProof/>
              </w:rPr>
              <w:drawing>
                <wp:inline distT="0" distB="0" distL="0" distR="0" wp14:anchorId="00CD6602" wp14:editId="734A45BC">
                  <wp:extent cx="175260" cy="236220"/>
                  <wp:effectExtent l="0" t="0" r="0" b="0"/>
                  <wp:docPr id="184307935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gridSpan w:val="2"/>
            <w:vAlign w:val="center"/>
          </w:tcPr>
          <w:p w14:paraId="4B6ADF10" w14:textId="0248D0DD" w:rsidR="00406180" w:rsidRPr="00E027F6" w:rsidRDefault="00406180" w:rsidP="00BF124B">
            <w:pPr>
              <w:jc w:val="center"/>
              <w:rPr>
                <w:rFonts w:ascii="Cambria" w:hAnsi="Cambria"/>
                <w:noProof/>
              </w:rPr>
            </w:pPr>
            <w:r>
              <w:rPr>
                <w:rFonts w:ascii="Cambria" w:hAnsi="Cambria"/>
                <w:noProof/>
              </w:rPr>
              <w:drawing>
                <wp:inline distT="0" distB="0" distL="0" distR="0" wp14:anchorId="62CF0668" wp14:editId="225A6E5E">
                  <wp:extent cx="175260" cy="236220"/>
                  <wp:effectExtent l="0" t="0" r="0" b="0"/>
                  <wp:docPr id="1144543928"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gridSpan w:val="2"/>
            <w:vAlign w:val="center"/>
          </w:tcPr>
          <w:p w14:paraId="5DFC4FC3" w14:textId="0FB9EEED" w:rsidR="00406180" w:rsidRPr="00E027F6" w:rsidRDefault="00406180" w:rsidP="00BF124B">
            <w:pPr>
              <w:jc w:val="center"/>
              <w:rPr>
                <w:rFonts w:ascii="Cambria" w:hAnsi="Cambria"/>
                <w:noProof/>
              </w:rPr>
            </w:pPr>
            <w:r>
              <w:rPr>
                <w:rFonts w:ascii="Cambria" w:hAnsi="Cambria"/>
                <w:noProof/>
              </w:rPr>
              <w:drawing>
                <wp:inline distT="0" distB="0" distL="0" distR="0" wp14:anchorId="3B35C004" wp14:editId="7A64FFE5">
                  <wp:extent cx="175260" cy="236220"/>
                  <wp:effectExtent l="0" t="0" r="0" b="0"/>
                  <wp:docPr id="119911579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5" w:type="dxa"/>
            <w:vAlign w:val="center"/>
          </w:tcPr>
          <w:p w14:paraId="338CDBB5" w14:textId="4626A6A3" w:rsidR="00406180" w:rsidRPr="00E027F6" w:rsidRDefault="00406180" w:rsidP="00BF124B">
            <w:pPr>
              <w:jc w:val="center"/>
              <w:rPr>
                <w:rFonts w:ascii="Cambria" w:hAnsi="Cambria"/>
                <w:noProof/>
              </w:rPr>
            </w:pPr>
            <w:r>
              <w:rPr>
                <w:rFonts w:ascii="Cambria" w:hAnsi="Cambria"/>
                <w:noProof/>
              </w:rPr>
              <w:drawing>
                <wp:inline distT="0" distB="0" distL="0" distR="0" wp14:anchorId="18141E8A" wp14:editId="0C7D8366">
                  <wp:extent cx="175260" cy="236220"/>
                  <wp:effectExtent l="0" t="0" r="0" b="0"/>
                  <wp:docPr id="18914885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gridSpan w:val="2"/>
            <w:vAlign w:val="center"/>
          </w:tcPr>
          <w:p w14:paraId="3DD58FDD" w14:textId="0C9620F6" w:rsidR="00406180" w:rsidRPr="00E027F6" w:rsidRDefault="00406180" w:rsidP="00BF124B">
            <w:pPr>
              <w:jc w:val="center"/>
              <w:rPr>
                <w:rFonts w:ascii="Cambria" w:hAnsi="Cambria"/>
                <w:noProof/>
              </w:rPr>
            </w:pPr>
            <w:r>
              <w:rPr>
                <w:rFonts w:ascii="Cambria" w:hAnsi="Cambria"/>
                <w:noProof/>
              </w:rPr>
              <w:drawing>
                <wp:inline distT="0" distB="0" distL="0" distR="0" wp14:anchorId="56E459BD" wp14:editId="429C9893">
                  <wp:extent cx="175260" cy="236220"/>
                  <wp:effectExtent l="0" t="0" r="0" b="0"/>
                  <wp:docPr id="138907997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gridSpan w:val="2"/>
            <w:vAlign w:val="center"/>
          </w:tcPr>
          <w:p w14:paraId="44FCD459" w14:textId="3D67E18B" w:rsidR="00406180" w:rsidRPr="00E027F6" w:rsidRDefault="00406180" w:rsidP="00BF124B">
            <w:pPr>
              <w:jc w:val="center"/>
              <w:rPr>
                <w:rFonts w:ascii="Cambria" w:hAnsi="Cambria"/>
                <w:noProof/>
              </w:rPr>
            </w:pPr>
            <w:r>
              <w:rPr>
                <w:rFonts w:ascii="Cambria" w:hAnsi="Cambria"/>
                <w:noProof/>
              </w:rPr>
              <w:drawing>
                <wp:inline distT="0" distB="0" distL="0" distR="0" wp14:anchorId="11539E0D" wp14:editId="2727D01E">
                  <wp:extent cx="175260" cy="236220"/>
                  <wp:effectExtent l="0" t="0" r="0" b="0"/>
                  <wp:docPr id="22232990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5" w:type="dxa"/>
            <w:vAlign w:val="center"/>
          </w:tcPr>
          <w:p w14:paraId="326B239D" w14:textId="182832A5" w:rsidR="00406180" w:rsidRPr="00E027F6" w:rsidRDefault="00406180" w:rsidP="00BF124B">
            <w:pPr>
              <w:jc w:val="center"/>
              <w:rPr>
                <w:rFonts w:ascii="Cambria" w:hAnsi="Cambria"/>
                <w:noProof/>
              </w:rPr>
            </w:pPr>
            <w:r>
              <w:rPr>
                <w:rFonts w:ascii="Cambria" w:hAnsi="Cambria"/>
                <w:noProof/>
              </w:rPr>
              <w:drawing>
                <wp:inline distT="0" distB="0" distL="0" distR="0" wp14:anchorId="4FE30BE6" wp14:editId="013CE4F5">
                  <wp:extent cx="175260" cy="236220"/>
                  <wp:effectExtent l="0" t="0" r="0" b="0"/>
                  <wp:docPr id="17745835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vAlign w:val="center"/>
          </w:tcPr>
          <w:p w14:paraId="53420A3D" w14:textId="1960003A" w:rsidR="00406180" w:rsidRPr="00E027F6" w:rsidRDefault="00406180" w:rsidP="00BF124B">
            <w:pPr>
              <w:jc w:val="center"/>
              <w:rPr>
                <w:rFonts w:ascii="Cambria" w:hAnsi="Cambria"/>
                <w:noProof/>
              </w:rPr>
            </w:pPr>
            <w:r>
              <w:rPr>
                <w:rFonts w:ascii="Cambria" w:hAnsi="Cambria"/>
                <w:noProof/>
              </w:rPr>
              <w:drawing>
                <wp:inline distT="0" distB="0" distL="0" distR="0" wp14:anchorId="544C52B7" wp14:editId="17E3CDEF">
                  <wp:extent cx="175260" cy="236220"/>
                  <wp:effectExtent l="0" t="0" r="0" b="0"/>
                  <wp:docPr id="60318558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vAlign w:val="center"/>
          </w:tcPr>
          <w:p w14:paraId="278F9596" w14:textId="54BFFBA1" w:rsidR="00406180" w:rsidRPr="00E027F6" w:rsidRDefault="00406180" w:rsidP="00BF124B">
            <w:pPr>
              <w:jc w:val="center"/>
              <w:rPr>
                <w:rFonts w:ascii="Cambria" w:hAnsi="Cambria"/>
                <w:noProof/>
              </w:rPr>
            </w:pPr>
            <w:r>
              <w:rPr>
                <w:rFonts w:ascii="Cambria" w:hAnsi="Cambria"/>
                <w:noProof/>
              </w:rPr>
              <w:drawing>
                <wp:inline distT="0" distB="0" distL="0" distR="0" wp14:anchorId="0F0E205C" wp14:editId="6C821080">
                  <wp:extent cx="175260" cy="236220"/>
                  <wp:effectExtent l="0" t="0" r="0" b="0"/>
                  <wp:docPr id="4926904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r>
      <w:tr w:rsidR="00406180" w:rsidRPr="00E027F6" w14:paraId="0B7759A8" w14:textId="77777777" w:rsidTr="00406180">
        <w:trPr>
          <w:trHeight w:val="1124"/>
        </w:trPr>
        <w:tc>
          <w:tcPr>
            <w:tcW w:w="1165" w:type="dxa"/>
            <w:vAlign w:val="center"/>
          </w:tcPr>
          <w:p w14:paraId="6E7DAE12" w14:textId="77777777" w:rsidR="00406180" w:rsidRPr="00E027F6" w:rsidRDefault="00406180" w:rsidP="00BF124B">
            <w:pPr>
              <w:rPr>
                <w:rFonts w:ascii="Cambria" w:hAnsi="Cambria"/>
              </w:rPr>
            </w:pPr>
            <w:r w:rsidRPr="00E027F6">
              <w:rPr>
                <w:rFonts w:ascii="Cambria" w:hAnsi="Cambria"/>
                <w:noProof/>
              </w:rPr>
              <w:lastRenderedPageBreak/>
              <w:drawing>
                <wp:inline distT="0" distB="0" distL="0" distR="0" wp14:anchorId="79758DB1" wp14:editId="2DC9B93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668BCF6A" w14:textId="77777777" w:rsidR="00406180" w:rsidRPr="00E027F6" w:rsidRDefault="00406180" w:rsidP="00BF124B">
            <w:pPr>
              <w:jc w:val="center"/>
              <w:rPr>
                <w:rFonts w:ascii="Cambria" w:hAnsi="Cambria"/>
              </w:rPr>
            </w:pPr>
            <w:r w:rsidRPr="00E027F6">
              <w:rPr>
                <w:rFonts w:ascii="Cambria" w:hAnsi="Cambria"/>
                <w:noProof/>
              </w:rPr>
              <w:drawing>
                <wp:inline distT="0" distB="0" distL="0" distR="0" wp14:anchorId="2ED3147A" wp14:editId="72C54736">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1CA0FE7C" w14:textId="77777777" w:rsidR="00406180" w:rsidRPr="00E027F6" w:rsidRDefault="00406180" w:rsidP="00BF124B">
            <w:pPr>
              <w:jc w:val="center"/>
              <w:rPr>
                <w:rFonts w:ascii="Cambria" w:hAnsi="Cambria"/>
              </w:rPr>
            </w:pPr>
            <w:r w:rsidRPr="00E027F6">
              <w:rPr>
                <w:rFonts w:ascii="Cambria" w:hAnsi="Cambria"/>
                <w:noProof/>
              </w:rPr>
              <w:drawing>
                <wp:inline distT="0" distB="0" distL="0" distR="0" wp14:anchorId="1549D9FB" wp14:editId="4D3C334C">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674FA0E1" w14:textId="77777777" w:rsidR="00406180" w:rsidRPr="00E027F6" w:rsidRDefault="00406180" w:rsidP="00BF124B">
            <w:pPr>
              <w:jc w:val="center"/>
              <w:rPr>
                <w:rFonts w:ascii="Cambria" w:hAnsi="Cambria"/>
              </w:rPr>
            </w:pPr>
            <w:r w:rsidRPr="00E027F6">
              <w:rPr>
                <w:rFonts w:ascii="Cambria" w:hAnsi="Cambria"/>
                <w:noProof/>
              </w:rPr>
              <w:drawing>
                <wp:inline distT="0" distB="0" distL="0" distR="0" wp14:anchorId="1988BE88" wp14:editId="2E022BAB">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gridSpan w:val="2"/>
            <w:vAlign w:val="center"/>
          </w:tcPr>
          <w:p w14:paraId="74DBBCAA" w14:textId="5E3E80DB" w:rsidR="00406180" w:rsidRPr="00E027F6" w:rsidRDefault="00406180" w:rsidP="00BF124B">
            <w:pPr>
              <w:jc w:val="center"/>
              <w:rPr>
                <w:rFonts w:ascii="Cambria" w:hAnsi="Cambria"/>
              </w:rPr>
            </w:pPr>
            <w:r w:rsidRPr="00E027F6">
              <w:rPr>
                <w:rFonts w:ascii="Cambria" w:hAnsi="Cambria"/>
                <w:noProof/>
              </w:rPr>
              <w:drawing>
                <wp:inline distT="0" distB="0" distL="0" distR="0" wp14:anchorId="245204CE" wp14:editId="6822FD25">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gridSpan w:val="2"/>
            <w:vAlign w:val="center"/>
          </w:tcPr>
          <w:p w14:paraId="2CE1B94C" w14:textId="77777777" w:rsidR="00406180" w:rsidRPr="00E027F6" w:rsidRDefault="00406180" w:rsidP="00BF124B">
            <w:pPr>
              <w:jc w:val="center"/>
              <w:rPr>
                <w:rFonts w:ascii="Cambria" w:hAnsi="Cambria"/>
              </w:rPr>
            </w:pPr>
            <w:r w:rsidRPr="00E027F6">
              <w:rPr>
                <w:rFonts w:ascii="Cambria" w:hAnsi="Cambria"/>
                <w:noProof/>
              </w:rPr>
              <w:drawing>
                <wp:inline distT="0" distB="0" distL="0" distR="0" wp14:anchorId="04447F70" wp14:editId="52D9A1DC">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6A8E760B" w14:textId="77777777" w:rsidR="00406180" w:rsidRPr="00E027F6" w:rsidRDefault="00406180" w:rsidP="00BF124B">
            <w:pPr>
              <w:jc w:val="center"/>
              <w:rPr>
                <w:rFonts w:ascii="Cambria" w:hAnsi="Cambria"/>
              </w:rPr>
            </w:pPr>
            <w:r w:rsidRPr="00E027F6">
              <w:rPr>
                <w:rFonts w:ascii="Cambria" w:hAnsi="Cambria"/>
                <w:noProof/>
              </w:rPr>
              <w:drawing>
                <wp:inline distT="0" distB="0" distL="0" distR="0" wp14:anchorId="02235B47" wp14:editId="21716AEB">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7653713D" w14:textId="77777777" w:rsidR="00406180" w:rsidRPr="00E027F6" w:rsidRDefault="00406180" w:rsidP="00BF124B">
            <w:pPr>
              <w:jc w:val="center"/>
              <w:rPr>
                <w:rFonts w:ascii="Cambria" w:hAnsi="Cambria"/>
              </w:rPr>
            </w:pPr>
            <w:r w:rsidRPr="00E027F6">
              <w:rPr>
                <w:rFonts w:ascii="Cambria" w:hAnsi="Cambria"/>
                <w:noProof/>
              </w:rPr>
              <w:drawing>
                <wp:inline distT="0" distB="0" distL="0" distR="0" wp14:anchorId="171F6EBA" wp14:editId="2BE78646">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7A2C2AEA" w14:textId="77777777" w:rsidR="00406180" w:rsidRPr="00E027F6" w:rsidRDefault="00406180" w:rsidP="00BF124B">
            <w:pPr>
              <w:jc w:val="center"/>
              <w:rPr>
                <w:rFonts w:ascii="Cambria" w:hAnsi="Cambria"/>
              </w:rPr>
            </w:pPr>
            <w:r>
              <w:rPr>
                <w:rFonts w:ascii="Cambria" w:hAnsi="Cambria"/>
              </w:rPr>
              <w:t>Nu se aplică nici o etichetă</w:t>
            </w:r>
          </w:p>
        </w:tc>
      </w:tr>
      <w:tr w:rsidR="00406180" w:rsidRPr="00E027F6" w14:paraId="3688E6CD" w14:textId="77777777" w:rsidTr="00406180">
        <w:trPr>
          <w:trHeight w:val="397"/>
        </w:trPr>
        <w:tc>
          <w:tcPr>
            <w:tcW w:w="1165" w:type="dxa"/>
            <w:vAlign w:val="center"/>
          </w:tcPr>
          <w:p w14:paraId="7CB7453D" w14:textId="00F5FB42" w:rsidR="00406180" w:rsidRPr="00E027F6" w:rsidRDefault="00406180" w:rsidP="00BF124B">
            <w:pPr>
              <w:jc w:val="center"/>
              <w:rPr>
                <w:rFonts w:ascii="Cambria" w:hAnsi="Cambria"/>
                <w:noProof/>
              </w:rPr>
            </w:pPr>
            <w:r>
              <w:rPr>
                <w:rFonts w:ascii="Cambria" w:hAnsi="Cambria"/>
                <w:noProof/>
              </w:rPr>
              <w:drawing>
                <wp:inline distT="0" distB="0" distL="0" distR="0" wp14:anchorId="2BFC0FC9" wp14:editId="6CCFF4FA">
                  <wp:extent cx="175260" cy="236220"/>
                  <wp:effectExtent l="0" t="0" r="0" b="0"/>
                  <wp:docPr id="129509244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gridSpan w:val="2"/>
            <w:vAlign w:val="center"/>
          </w:tcPr>
          <w:p w14:paraId="1DE832BE" w14:textId="32268F62" w:rsidR="00406180" w:rsidRPr="00E027F6" w:rsidRDefault="00406180" w:rsidP="00BF124B">
            <w:pPr>
              <w:jc w:val="center"/>
              <w:rPr>
                <w:rFonts w:ascii="Cambria" w:hAnsi="Cambria"/>
                <w:noProof/>
              </w:rPr>
            </w:pPr>
            <w:r>
              <w:rPr>
                <w:rFonts w:ascii="Cambria" w:hAnsi="Cambria"/>
                <w:noProof/>
              </w:rPr>
              <w:drawing>
                <wp:inline distT="0" distB="0" distL="0" distR="0" wp14:anchorId="7FF66BDB" wp14:editId="6AE018DC">
                  <wp:extent cx="175260" cy="236220"/>
                  <wp:effectExtent l="0" t="0" r="0" b="0"/>
                  <wp:docPr id="112657749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gridSpan w:val="2"/>
            <w:vAlign w:val="center"/>
          </w:tcPr>
          <w:p w14:paraId="6FEF66FB" w14:textId="3BC93931" w:rsidR="00406180" w:rsidRPr="00E027F6" w:rsidRDefault="00406180" w:rsidP="00BF124B">
            <w:pPr>
              <w:jc w:val="center"/>
              <w:rPr>
                <w:rFonts w:ascii="Cambria" w:hAnsi="Cambria"/>
                <w:noProof/>
              </w:rPr>
            </w:pPr>
            <w:r>
              <w:rPr>
                <w:rFonts w:ascii="Cambria" w:hAnsi="Cambria"/>
                <w:noProof/>
              </w:rPr>
              <w:drawing>
                <wp:inline distT="0" distB="0" distL="0" distR="0" wp14:anchorId="2B94A898" wp14:editId="5C2969B5">
                  <wp:extent cx="175260" cy="236220"/>
                  <wp:effectExtent l="0" t="0" r="0" b="0"/>
                  <wp:docPr id="158994381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5" w:type="dxa"/>
            <w:vAlign w:val="center"/>
          </w:tcPr>
          <w:p w14:paraId="4E4EA1B8" w14:textId="70435C14" w:rsidR="00406180" w:rsidRPr="00E027F6" w:rsidRDefault="00406180" w:rsidP="00BF124B">
            <w:pPr>
              <w:jc w:val="center"/>
              <w:rPr>
                <w:rFonts w:ascii="Cambria" w:hAnsi="Cambria"/>
                <w:noProof/>
              </w:rPr>
            </w:pPr>
            <w:r>
              <w:rPr>
                <w:rFonts w:ascii="Cambria" w:hAnsi="Cambria"/>
                <w:noProof/>
              </w:rPr>
              <w:drawing>
                <wp:inline distT="0" distB="0" distL="0" distR="0" wp14:anchorId="0114A8C3" wp14:editId="2A072C83">
                  <wp:extent cx="175260" cy="236220"/>
                  <wp:effectExtent l="0" t="0" r="0" b="0"/>
                  <wp:docPr id="3106885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gridSpan w:val="2"/>
            <w:vAlign w:val="center"/>
          </w:tcPr>
          <w:p w14:paraId="399EF778" w14:textId="6F562955" w:rsidR="00406180" w:rsidRPr="00E027F6" w:rsidRDefault="00406180" w:rsidP="00BF124B">
            <w:pPr>
              <w:jc w:val="center"/>
              <w:rPr>
                <w:rFonts w:ascii="Cambria" w:hAnsi="Cambria"/>
                <w:noProof/>
              </w:rPr>
            </w:pPr>
            <w:r>
              <w:rPr>
                <w:rFonts w:ascii="Cambria" w:hAnsi="Cambria"/>
                <w:noProof/>
              </w:rPr>
              <w:drawing>
                <wp:inline distT="0" distB="0" distL="0" distR="0" wp14:anchorId="109AF6A4" wp14:editId="1334E587">
                  <wp:extent cx="175260" cy="236220"/>
                  <wp:effectExtent l="0" t="0" r="0" b="0"/>
                  <wp:docPr id="50064091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gridSpan w:val="2"/>
            <w:vAlign w:val="center"/>
          </w:tcPr>
          <w:p w14:paraId="22889874" w14:textId="6FA4BC8F" w:rsidR="00406180" w:rsidRPr="00E027F6" w:rsidRDefault="00406180" w:rsidP="00BF124B">
            <w:pPr>
              <w:jc w:val="center"/>
              <w:rPr>
                <w:rFonts w:ascii="Cambria" w:hAnsi="Cambria"/>
                <w:noProof/>
              </w:rPr>
            </w:pPr>
            <w:r>
              <w:rPr>
                <w:rFonts w:ascii="Cambria" w:hAnsi="Cambria"/>
                <w:noProof/>
              </w:rPr>
              <w:drawing>
                <wp:inline distT="0" distB="0" distL="0" distR="0" wp14:anchorId="23F4B517" wp14:editId="5ECCBE13">
                  <wp:extent cx="175260" cy="236220"/>
                  <wp:effectExtent l="0" t="0" r="0" b="0"/>
                  <wp:docPr id="127347828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5" w:type="dxa"/>
            <w:vAlign w:val="center"/>
          </w:tcPr>
          <w:p w14:paraId="6D4D5628" w14:textId="44E238CC" w:rsidR="00406180" w:rsidRPr="00E027F6" w:rsidRDefault="00406180" w:rsidP="00BF124B">
            <w:pPr>
              <w:jc w:val="center"/>
              <w:rPr>
                <w:rFonts w:ascii="Cambria" w:hAnsi="Cambria"/>
                <w:noProof/>
              </w:rPr>
            </w:pPr>
            <w:r>
              <w:rPr>
                <w:rFonts w:ascii="Cambria" w:hAnsi="Cambria"/>
                <w:noProof/>
              </w:rPr>
              <w:drawing>
                <wp:inline distT="0" distB="0" distL="0" distR="0" wp14:anchorId="7DD40B95" wp14:editId="55A8B986">
                  <wp:extent cx="175260" cy="236220"/>
                  <wp:effectExtent l="0" t="0" r="0" b="0"/>
                  <wp:docPr id="179075127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vAlign w:val="center"/>
          </w:tcPr>
          <w:p w14:paraId="4AEF2954" w14:textId="45DBBF42" w:rsidR="00406180" w:rsidRPr="00E027F6" w:rsidRDefault="00406180" w:rsidP="00BF124B">
            <w:pPr>
              <w:jc w:val="center"/>
              <w:rPr>
                <w:rFonts w:ascii="Cambria" w:hAnsi="Cambria"/>
                <w:noProof/>
              </w:rPr>
            </w:pPr>
            <w:r>
              <w:rPr>
                <w:rFonts w:ascii="Cambria" w:hAnsi="Cambria"/>
                <w:noProof/>
              </w:rPr>
              <w:drawing>
                <wp:inline distT="0" distB="0" distL="0" distR="0" wp14:anchorId="4ACD3B9E" wp14:editId="7760564D">
                  <wp:extent cx="175260" cy="236220"/>
                  <wp:effectExtent l="0" t="0" r="0" b="0"/>
                  <wp:docPr id="204614166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vAlign w:val="center"/>
          </w:tcPr>
          <w:p w14:paraId="54114B77" w14:textId="7B6CFD5F" w:rsidR="00406180" w:rsidRPr="00E027F6" w:rsidRDefault="00406180" w:rsidP="00BF124B">
            <w:pPr>
              <w:jc w:val="center"/>
              <w:rPr>
                <w:rFonts w:ascii="Cambria" w:hAnsi="Cambria"/>
              </w:rPr>
            </w:pPr>
            <w:r>
              <w:rPr>
                <w:rFonts w:ascii="Cambria" w:hAnsi="Cambria"/>
                <w:noProof/>
              </w:rPr>
              <w:drawing>
                <wp:inline distT="0" distB="0" distL="0" distR="0" wp14:anchorId="3E74EE98" wp14:editId="01A393E2">
                  <wp:extent cx="175260" cy="236220"/>
                  <wp:effectExtent l="0" t="0" r="0" b="0"/>
                  <wp:docPr id="92612228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r>
      <w:tr w:rsidR="006B6ABF" w:rsidRPr="003C197C" w14:paraId="4AC06996" w14:textId="77777777" w:rsidTr="00406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5"/>
        </w:trPr>
        <w:tc>
          <w:tcPr>
            <w:tcW w:w="2553" w:type="dxa"/>
            <w:gridSpan w:val="4"/>
          </w:tcPr>
          <w:p w14:paraId="275CA272" w14:textId="77777777" w:rsidR="00406180" w:rsidRDefault="00406180" w:rsidP="001F18B8">
            <w:pPr>
              <w:spacing w:line="360" w:lineRule="auto"/>
              <w:rPr>
                <w:rFonts w:ascii="Cambria" w:hAnsi="Cambria"/>
              </w:rPr>
            </w:pPr>
          </w:p>
          <w:p w14:paraId="34082100" w14:textId="6555CB14"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3F33594B" w:rsidR="003C197C" w:rsidRPr="003C197C" w:rsidRDefault="00747C1B" w:rsidP="001F18B8">
            <w:pPr>
              <w:spacing w:line="360" w:lineRule="auto"/>
              <w:rPr>
                <w:rFonts w:ascii="Cambria" w:hAnsi="Cambria"/>
              </w:rPr>
            </w:pPr>
            <w:r>
              <w:rPr>
                <w:rFonts w:ascii="Cambria" w:hAnsi="Cambria"/>
              </w:rPr>
              <w:t>26.0</w:t>
            </w:r>
            <w:r w:rsidR="002E3F3C">
              <w:rPr>
                <w:rFonts w:ascii="Cambria" w:hAnsi="Cambria"/>
              </w:rPr>
              <w:t>4</w:t>
            </w:r>
            <w:r>
              <w:rPr>
                <w:rFonts w:ascii="Cambria" w:hAnsi="Cambria"/>
              </w:rPr>
              <w:t>.2026</w:t>
            </w:r>
          </w:p>
        </w:tc>
        <w:tc>
          <w:tcPr>
            <w:tcW w:w="3969" w:type="dxa"/>
            <w:gridSpan w:val="5"/>
          </w:tcPr>
          <w:p w14:paraId="0EEDFDFD" w14:textId="77777777" w:rsidR="00406180" w:rsidRDefault="00406180" w:rsidP="001F18B8">
            <w:pPr>
              <w:spacing w:line="360" w:lineRule="auto"/>
              <w:jc w:val="center"/>
              <w:rPr>
                <w:rFonts w:ascii="Cambria" w:hAnsi="Cambria"/>
              </w:rPr>
            </w:pPr>
          </w:p>
          <w:p w14:paraId="513722FE" w14:textId="27D0C3A3" w:rsidR="003C197C" w:rsidRPr="003C197C" w:rsidRDefault="003C197C" w:rsidP="001F18B8">
            <w:pPr>
              <w:spacing w:line="360" w:lineRule="auto"/>
              <w:jc w:val="center"/>
              <w:rPr>
                <w:rFonts w:ascii="Cambria" w:hAnsi="Cambria"/>
              </w:rPr>
            </w:pPr>
            <w:r w:rsidRPr="003C197C">
              <w:rPr>
                <w:rFonts w:ascii="Cambria" w:hAnsi="Cambria"/>
              </w:rPr>
              <w:t>Semnătura titularului de curs</w:t>
            </w:r>
          </w:p>
          <w:p w14:paraId="4B4644A3" w14:textId="08140758" w:rsidR="003C197C" w:rsidRPr="003C197C" w:rsidRDefault="009D6EBF" w:rsidP="001F18B8">
            <w:pPr>
              <w:spacing w:line="360" w:lineRule="auto"/>
              <w:jc w:val="center"/>
              <w:rPr>
                <w:rFonts w:ascii="Cambria" w:hAnsi="Cambria"/>
              </w:rPr>
            </w:pPr>
            <w:r w:rsidRPr="009D6EBF">
              <w:rPr>
                <w:rFonts w:ascii="Cambria" w:hAnsi="Cambria"/>
              </w:rPr>
              <w:t xml:space="preserve">Conf. Dr. </w:t>
            </w:r>
            <w:proofErr w:type="spellStart"/>
            <w:r w:rsidRPr="009D6EBF">
              <w:rPr>
                <w:rFonts w:ascii="Cambria" w:hAnsi="Cambria"/>
              </w:rPr>
              <w:t>Gál</w:t>
            </w:r>
            <w:proofErr w:type="spellEnd"/>
            <w:r w:rsidRPr="009D6EBF">
              <w:rPr>
                <w:rFonts w:ascii="Cambria" w:hAnsi="Cambria"/>
              </w:rPr>
              <w:t xml:space="preserve"> Emese </w:t>
            </w:r>
          </w:p>
        </w:tc>
        <w:tc>
          <w:tcPr>
            <w:tcW w:w="3969" w:type="dxa"/>
            <w:gridSpan w:val="4"/>
          </w:tcPr>
          <w:p w14:paraId="2FB372AA" w14:textId="77777777" w:rsidR="00406180" w:rsidRDefault="00406180" w:rsidP="001F18B8">
            <w:pPr>
              <w:spacing w:line="360" w:lineRule="auto"/>
              <w:jc w:val="center"/>
              <w:rPr>
                <w:rFonts w:ascii="Cambria" w:hAnsi="Cambria"/>
              </w:rPr>
            </w:pPr>
          </w:p>
          <w:p w14:paraId="61C3FD4D" w14:textId="5B35881C" w:rsidR="003C197C" w:rsidRPr="003C197C" w:rsidRDefault="003C197C" w:rsidP="001F18B8">
            <w:pPr>
              <w:spacing w:line="360" w:lineRule="auto"/>
              <w:jc w:val="center"/>
              <w:rPr>
                <w:rFonts w:ascii="Cambria" w:hAnsi="Cambria"/>
              </w:rPr>
            </w:pPr>
            <w:r w:rsidRPr="003C197C">
              <w:rPr>
                <w:rFonts w:ascii="Cambria" w:hAnsi="Cambria"/>
              </w:rPr>
              <w:t>Semnătura titularului de seminar</w:t>
            </w:r>
          </w:p>
          <w:p w14:paraId="1ABE4F37" w14:textId="3DEEF267" w:rsidR="003C197C" w:rsidRDefault="000847FA" w:rsidP="001F18B8">
            <w:pPr>
              <w:spacing w:line="360" w:lineRule="auto"/>
              <w:jc w:val="center"/>
              <w:rPr>
                <w:rFonts w:ascii="Cambria" w:hAnsi="Cambria"/>
              </w:rPr>
            </w:pPr>
            <w:r w:rsidRPr="009D6EBF">
              <w:rPr>
                <w:rFonts w:ascii="Cambria" w:hAnsi="Cambria"/>
              </w:rPr>
              <w:t xml:space="preserve">Conf. Dr. </w:t>
            </w:r>
            <w:proofErr w:type="spellStart"/>
            <w:r w:rsidRPr="009D6EBF">
              <w:rPr>
                <w:rFonts w:ascii="Cambria" w:hAnsi="Cambria"/>
              </w:rPr>
              <w:t>Gál</w:t>
            </w:r>
            <w:proofErr w:type="spellEnd"/>
            <w:r w:rsidRPr="009D6EBF">
              <w:rPr>
                <w:rFonts w:ascii="Cambria" w:hAnsi="Cambria"/>
              </w:rPr>
              <w:t xml:space="preserve"> Emese</w:t>
            </w:r>
            <w:r w:rsidR="00472C4A" w:rsidRPr="00472C4A">
              <w:rPr>
                <w:rFonts w:ascii="Cambria" w:hAnsi="Cambria"/>
              </w:rPr>
              <w:t xml:space="preserve"> </w:t>
            </w:r>
          </w:p>
          <w:p w14:paraId="36D955E1" w14:textId="296670AB" w:rsidR="0064416D" w:rsidRPr="003C197C" w:rsidRDefault="0064416D" w:rsidP="001F18B8">
            <w:pPr>
              <w:spacing w:line="360" w:lineRule="auto"/>
              <w:jc w:val="center"/>
              <w:rPr>
                <w:rFonts w:ascii="Cambria" w:hAnsi="Cambria"/>
              </w:rPr>
            </w:pPr>
          </w:p>
        </w:tc>
      </w:tr>
      <w:tr w:rsidR="006B6ABF" w:rsidRPr="003C197C" w14:paraId="76A6713E" w14:textId="77777777" w:rsidTr="00406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6"/>
        </w:trPr>
        <w:tc>
          <w:tcPr>
            <w:tcW w:w="2553" w:type="dxa"/>
            <w:gridSpan w:val="4"/>
          </w:tcPr>
          <w:p w14:paraId="529F78F5" w14:textId="77777777" w:rsidR="003C197C" w:rsidRPr="003C197C" w:rsidRDefault="003C197C" w:rsidP="001F18B8">
            <w:pPr>
              <w:spacing w:line="360" w:lineRule="auto"/>
              <w:rPr>
                <w:rFonts w:ascii="Cambria" w:hAnsi="Cambria"/>
              </w:rPr>
            </w:pPr>
          </w:p>
        </w:tc>
        <w:tc>
          <w:tcPr>
            <w:tcW w:w="3969" w:type="dxa"/>
            <w:gridSpan w:val="5"/>
          </w:tcPr>
          <w:p w14:paraId="4AF02432" w14:textId="6B5D6BF5" w:rsidR="003C197C" w:rsidRPr="003C197C" w:rsidRDefault="0064416D" w:rsidP="001F18B8">
            <w:pPr>
              <w:spacing w:line="360" w:lineRule="auto"/>
              <w:rPr>
                <w:rFonts w:ascii="Cambria" w:hAnsi="Cambria"/>
              </w:rPr>
            </w:pPr>
            <w:r>
              <w:rPr>
                <w:rFonts w:asciiTheme="majorHAnsi" w:eastAsia="Times New Roman" w:hAnsiTheme="majorHAnsi"/>
                <w:noProof/>
              </w:rPr>
              <w:drawing>
                <wp:anchor distT="0" distB="0" distL="114300" distR="114300" simplePos="0" relativeHeight="251665408" behindDoc="1" locked="0" layoutInCell="1" allowOverlap="1" wp14:anchorId="5C6820EA" wp14:editId="763905E9">
                  <wp:simplePos x="0" y="0"/>
                  <wp:positionH relativeFrom="column">
                    <wp:posOffset>700405</wp:posOffset>
                  </wp:positionH>
                  <wp:positionV relativeFrom="paragraph">
                    <wp:posOffset>-442595</wp:posOffset>
                  </wp:positionV>
                  <wp:extent cx="1017905" cy="707390"/>
                  <wp:effectExtent l="0" t="0" r="0" b="0"/>
                  <wp:wrapNone/>
                  <wp:docPr id="1333656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17905" cy="707390"/>
                          </a:xfrm>
                          <a:prstGeom prst="rect">
                            <a:avLst/>
                          </a:prstGeom>
                          <a:noFill/>
                        </pic:spPr>
                      </pic:pic>
                    </a:graphicData>
                  </a:graphic>
                  <wp14:sizeRelH relativeFrom="margin">
                    <wp14:pctWidth>0</wp14:pctWidth>
                  </wp14:sizeRelH>
                  <wp14:sizeRelV relativeFrom="margin">
                    <wp14:pctHeight>0</wp14:pctHeight>
                  </wp14:sizeRelV>
                </wp:anchor>
              </w:drawing>
            </w:r>
          </w:p>
        </w:tc>
        <w:tc>
          <w:tcPr>
            <w:tcW w:w="3969" w:type="dxa"/>
            <w:gridSpan w:val="4"/>
          </w:tcPr>
          <w:p w14:paraId="79A98028" w14:textId="59FD1BCC" w:rsidR="003C197C" w:rsidRPr="003C197C" w:rsidRDefault="000847FA" w:rsidP="001F18B8">
            <w:pPr>
              <w:spacing w:line="360" w:lineRule="auto"/>
              <w:rPr>
                <w:rFonts w:ascii="Cambria" w:hAnsi="Cambria"/>
              </w:rPr>
            </w:pPr>
            <w:r>
              <w:rPr>
                <w:rFonts w:asciiTheme="majorHAnsi" w:eastAsia="Times New Roman" w:hAnsiTheme="majorHAnsi"/>
                <w:noProof/>
              </w:rPr>
              <w:drawing>
                <wp:anchor distT="0" distB="0" distL="114300" distR="114300" simplePos="0" relativeHeight="251673600" behindDoc="1" locked="0" layoutInCell="1" allowOverlap="1" wp14:anchorId="2228B596" wp14:editId="213D88AE">
                  <wp:simplePos x="0" y="0"/>
                  <wp:positionH relativeFrom="column">
                    <wp:posOffset>790575</wp:posOffset>
                  </wp:positionH>
                  <wp:positionV relativeFrom="paragraph">
                    <wp:posOffset>-445770</wp:posOffset>
                  </wp:positionV>
                  <wp:extent cx="1017905" cy="707390"/>
                  <wp:effectExtent l="0" t="0" r="0" b="0"/>
                  <wp:wrapNone/>
                  <wp:docPr id="1092075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17905" cy="707390"/>
                          </a:xfrm>
                          <a:prstGeom prst="rect">
                            <a:avLst/>
                          </a:prstGeom>
                          <a:noFill/>
                        </pic:spPr>
                      </pic:pic>
                    </a:graphicData>
                  </a:graphic>
                  <wp14:sizeRelH relativeFrom="margin">
                    <wp14:pctWidth>0</wp14:pctWidth>
                  </wp14:sizeRelH>
                  <wp14:sizeRelV relativeFrom="margin">
                    <wp14:pctHeight>0</wp14:pctHeight>
                  </wp14:sizeRelV>
                </wp:anchor>
              </w:drawing>
            </w:r>
            <w:r w:rsidR="00754E75">
              <w:rPr>
                <w:rFonts w:ascii="Times New Roman" w:hAnsi="Times New Roman"/>
                <w:noProof/>
              </w:rPr>
              <w:drawing>
                <wp:anchor distT="0" distB="0" distL="114300" distR="114300" simplePos="0" relativeHeight="251671552" behindDoc="1" locked="0" layoutInCell="1" allowOverlap="1" wp14:anchorId="677AA589" wp14:editId="1374D69F">
                  <wp:simplePos x="0" y="0"/>
                  <wp:positionH relativeFrom="column">
                    <wp:posOffset>331470</wp:posOffset>
                  </wp:positionH>
                  <wp:positionV relativeFrom="paragraph">
                    <wp:posOffset>378460</wp:posOffset>
                  </wp:positionV>
                  <wp:extent cx="1066800" cy="495300"/>
                  <wp:effectExtent l="0" t="0" r="0" b="0"/>
                  <wp:wrapNone/>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6B6ABF" w:rsidRPr="003C197C" w14:paraId="6EE7ED74" w14:textId="77777777" w:rsidTr="00406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5"/>
        </w:trPr>
        <w:tc>
          <w:tcPr>
            <w:tcW w:w="5388" w:type="dxa"/>
            <w:gridSpan w:val="7"/>
          </w:tcPr>
          <w:p w14:paraId="1AE3461D" w14:textId="760F5059" w:rsidR="003C197C" w:rsidRPr="003C197C" w:rsidRDefault="003C197C" w:rsidP="001F18B8">
            <w:pPr>
              <w:spacing w:line="360" w:lineRule="auto"/>
              <w:rPr>
                <w:rFonts w:ascii="Cambria" w:hAnsi="Cambria"/>
              </w:rPr>
            </w:pPr>
            <w:r w:rsidRPr="003C197C">
              <w:rPr>
                <w:rFonts w:ascii="Cambria" w:hAnsi="Cambria"/>
              </w:rPr>
              <w:t>Data avizării în departament:</w:t>
            </w:r>
            <w:r w:rsidR="00E242DE">
              <w:t xml:space="preserve"> </w:t>
            </w:r>
            <w:r w:rsidR="00E242DE" w:rsidRPr="00E242DE">
              <w:rPr>
                <w:rFonts w:ascii="Cambria" w:hAnsi="Cambria"/>
              </w:rPr>
              <w:t>: 27.0</w:t>
            </w:r>
            <w:r w:rsidR="002E3F3C">
              <w:rPr>
                <w:rFonts w:ascii="Cambria" w:hAnsi="Cambria"/>
              </w:rPr>
              <w:t>4</w:t>
            </w:r>
            <w:r w:rsidR="00E242DE" w:rsidRPr="00E242DE">
              <w:rPr>
                <w:rFonts w:ascii="Cambria" w:hAnsi="Cambria"/>
              </w:rPr>
              <w:t>.2026</w:t>
            </w:r>
          </w:p>
          <w:p w14:paraId="1C057A8A" w14:textId="77777777" w:rsidR="003C197C" w:rsidRPr="003C197C" w:rsidRDefault="003C197C" w:rsidP="001F18B8">
            <w:pPr>
              <w:spacing w:line="360" w:lineRule="auto"/>
              <w:rPr>
                <w:rFonts w:ascii="Cambria" w:hAnsi="Cambria"/>
              </w:rPr>
            </w:pPr>
          </w:p>
          <w:p w14:paraId="193AB5DC" w14:textId="77777777" w:rsidR="003C197C" w:rsidRPr="003C197C" w:rsidRDefault="003C197C" w:rsidP="001F18B8">
            <w:pPr>
              <w:spacing w:line="360" w:lineRule="auto"/>
              <w:rPr>
                <w:rFonts w:ascii="Cambria" w:hAnsi="Cambria"/>
              </w:rPr>
            </w:pPr>
          </w:p>
        </w:tc>
        <w:tc>
          <w:tcPr>
            <w:tcW w:w="5103" w:type="dxa"/>
            <w:gridSpan w:val="6"/>
          </w:tcPr>
          <w:p w14:paraId="7C5F7576" w14:textId="2BDBC7F7" w:rsidR="003C197C" w:rsidRDefault="003C197C" w:rsidP="001F18B8">
            <w:pPr>
              <w:spacing w:line="360" w:lineRule="auto"/>
              <w:jc w:val="center"/>
              <w:rPr>
                <w:rFonts w:ascii="Cambria" w:hAnsi="Cambria"/>
              </w:rPr>
            </w:pPr>
            <w:r w:rsidRPr="003C197C">
              <w:rPr>
                <w:rFonts w:ascii="Cambria" w:hAnsi="Cambria"/>
              </w:rPr>
              <w:t>Semnătura directorului de departament</w:t>
            </w:r>
          </w:p>
          <w:p w14:paraId="29931F5B" w14:textId="22C3B182" w:rsidR="006757B4" w:rsidRPr="003C197C" w:rsidRDefault="006757B4" w:rsidP="001F18B8">
            <w:pPr>
              <w:spacing w:line="360" w:lineRule="auto"/>
              <w:jc w:val="center"/>
              <w:rPr>
                <w:rFonts w:ascii="Cambria" w:hAnsi="Cambria"/>
              </w:rPr>
            </w:pPr>
            <w:r w:rsidRPr="006757B4">
              <w:rPr>
                <w:rFonts w:ascii="Cambria" w:hAnsi="Cambria"/>
              </w:rPr>
              <w:t>Prof. dr. ing. PAIZS Csaba</w:t>
            </w:r>
          </w:p>
          <w:p w14:paraId="6D2A03CD" w14:textId="2B40C1DD" w:rsidR="003C197C" w:rsidRPr="003C197C" w:rsidRDefault="003C197C" w:rsidP="001F18B8">
            <w:pPr>
              <w:spacing w:line="360" w:lineRule="auto"/>
              <w:jc w:val="center"/>
              <w:rPr>
                <w:rFonts w:ascii="Cambria" w:hAnsi="Cambria"/>
              </w:rPr>
            </w:pPr>
          </w:p>
          <w:p w14:paraId="7FE0D212" w14:textId="77777777" w:rsidR="003C197C" w:rsidRPr="003C197C" w:rsidRDefault="003C197C" w:rsidP="001F18B8">
            <w:pPr>
              <w:spacing w:line="360" w:lineRule="auto"/>
              <w:jc w:val="center"/>
              <w:rPr>
                <w:rFonts w:ascii="Cambria" w:hAnsi="Cambria"/>
              </w:rPr>
            </w:pP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47D0B" w14:textId="77777777" w:rsidR="004631BC" w:rsidRDefault="004631BC" w:rsidP="00D12BC3">
      <w:pPr>
        <w:spacing w:after="0" w:line="240" w:lineRule="auto"/>
      </w:pPr>
      <w:r>
        <w:separator/>
      </w:r>
    </w:p>
  </w:endnote>
  <w:endnote w:type="continuationSeparator" w:id="0">
    <w:p w14:paraId="499C293C" w14:textId="77777777" w:rsidR="004631BC" w:rsidRDefault="004631BC"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650E2" w14:textId="77777777" w:rsidR="004631BC" w:rsidRDefault="004631BC" w:rsidP="00D12BC3">
      <w:pPr>
        <w:spacing w:after="0" w:line="240" w:lineRule="auto"/>
      </w:pPr>
      <w:r>
        <w:separator/>
      </w:r>
    </w:p>
  </w:footnote>
  <w:footnote w:type="continuationSeparator" w:id="0">
    <w:p w14:paraId="09B2AC25" w14:textId="77777777" w:rsidR="004631BC" w:rsidRDefault="004631BC"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6"/>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2014"/>
    <w:rsid w:val="00023CD8"/>
    <w:rsid w:val="00024A1F"/>
    <w:rsid w:val="000315BD"/>
    <w:rsid w:val="00033680"/>
    <w:rsid w:val="000349FF"/>
    <w:rsid w:val="00035F4F"/>
    <w:rsid w:val="00036059"/>
    <w:rsid w:val="00036CB9"/>
    <w:rsid w:val="00043CC3"/>
    <w:rsid w:val="000553E8"/>
    <w:rsid w:val="000578E3"/>
    <w:rsid w:val="00064095"/>
    <w:rsid w:val="00070E50"/>
    <w:rsid w:val="000771A6"/>
    <w:rsid w:val="00084669"/>
    <w:rsid w:val="000847FA"/>
    <w:rsid w:val="00086865"/>
    <w:rsid w:val="00086B67"/>
    <w:rsid w:val="00091CED"/>
    <w:rsid w:val="00093865"/>
    <w:rsid w:val="000A098D"/>
    <w:rsid w:val="000B34DC"/>
    <w:rsid w:val="000B4D78"/>
    <w:rsid w:val="000B6EB1"/>
    <w:rsid w:val="000B7D0D"/>
    <w:rsid w:val="000D20FE"/>
    <w:rsid w:val="000D5C50"/>
    <w:rsid w:val="000D5C8C"/>
    <w:rsid w:val="000F20F3"/>
    <w:rsid w:val="000F2DF8"/>
    <w:rsid w:val="000F7ACA"/>
    <w:rsid w:val="00105C9A"/>
    <w:rsid w:val="00107DBA"/>
    <w:rsid w:val="001115FD"/>
    <w:rsid w:val="0011423B"/>
    <w:rsid w:val="0011595C"/>
    <w:rsid w:val="00117B5A"/>
    <w:rsid w:val="00123B64"/>
    <w:rsid w:val="001253AA"/>
    <w:rsid w:val="00132850"/>
    <w:rsid w:val="001346BE"/>
    <w:rsid w:val="00135AE8"/>
    <w:rsid w:val="00155A52"/>
    <w:rsid w:val="00166BC3"/>
    <w:rsid w:val="00180ED9"/>
    <w:rsid w:val="001851CB"/>
    <w:rsid w:val="001914D4"/>
    <w:rsid w:val="0019757E"/>
    <w:rsid w:val="001A19E8"/>
    <w:rsid w:val="001A4A04"/>
    <w:rsid w:val="001A50C5"/>
    <w:rsid w:val="001B5261"/>
    <w:rsid w:val="001C1389"/>
    <w:rsid w:val="001C2668"/>
    <w:rsid w:val="001C3E3C"/>
    <w:rsid w:val="001F0D36"/>
    <w:rsid w:val="001F18B8"/>
    <w:rsid w:val="00201EE0"/>
    <w:rsid w:val="00214B45"/>
    <w:rsid w:val="0021656F"/>
    <w:rsid w:val="002207E4"/>
    <w:rsid w:val="00221B6D"/>
    <w:rsid w:val="00221EBA"/>
    <w:rsid w:val="002315D2"/>
    <w:rsid w:val="002425E5"/>
    <w:rsid w:val="00242E53"/>
    <w:rsid w:val="00250293"/>
    <w:rsid w:val="00250F88"/>
    <w:rsid w:val="00257B54"/>
    <w:rsid w:val="00260978"/>
    <w:rsid w:val="00261BF1"/>
    <w:rsid w:val="00261D8F"/>
    <w:rsid w:val="0026481E"/>
    <w:rsid w:val="00264DA0"/>
    <w:rsid w:val="002659CC"/>
    <w:rsid w:val="00273287"/>
    <w:rsid w:val="0027673B"/>
    <w:rsid w:val="00282E73"/>
    <w:rsid w:val="00283C24"/>
    <w:rsid w:val="00290F33"/>
    <w:rsid w:val="002A3A93"/>
    <w:rsid w:val="002A7B96"/>
    <w:rsid w:val="002B298E"/>
    <w:rsid w:val="002B38EF"/>
    <w:rsid w:val="002B3B45"/>
    <w:rsid w:val="002C22AA"/>
    <w:rsid w:val="002C2A67"/>
    <w:rsid w:val="002C3975"/>
    <w:rsid w:val="002D0A73"/>
    <w:rsid w:val="002D13DD"/>
    <w:rsid w:val="002D19B2"/>
    <w:rsid w:val="002D4939"/>
    <w:rsid w:val="002D5FCA"/>
    <w:rsid w:val="002E2D93"/>
    <w:rsid w:val="002E3F3C"/>
    <w:rsid w:val="002E4459"/>
    <w:rsid w:val="002F32D4"/>
    <w:rsid w:val="002F7B8A"/>
    <w:rsid w:val="00301D7C"/>
    <w:rsid w:val="00301E97"/>
    <w:rsid w:val="00327D92"/>
    <w:rsid w:val="003328A1"/>
    <w:rsid w:val="003338BD"/>
    <w:rsid w:val="00345357"/>
    <w:rsid w:val="003478E6"/>
    <w:rsid w:val="00351944"/>
    <w:rsid w:val="0035421D"/>
    <w:rsid w:val="00354460"/>
    <w:rsid w:val="00354B93"/>
    <w:rsid w:val="00357598"/>
    <w:rsid w:val="00362E89"/>
    <w:rsid w:val="00363C25"/>
    <w:rsid w:val="00365DF8"/>
    <w:rsid w:val="00366881"/>
    <w:rsid w:val="00370DF5"/>
    <w:rsid w:val="0037232C"/>
    <w:rsid w:val="00374FDF"/>
    <w:rsid w:val="00375312"/>
    <w:rsid w:val="0037729A"/>
    <w:rsid w:val="00384F1D"/>
    <w:rsid w:val="00385464"/>
    <w:rsid w:val="003854BA"/>
    <w:rsid w:val="00386C7F"/>
    <w:rsid w:val="003871FD"/>
    <w:rsid w:val="0039378F"/>
    <w:rsid w:val="00393885"/>
    <w:rsid w:val="00395D15"/>
    <w:rsid w:val="003A0F56"/>
    <w:rsid w:val="003A1213"/>
    <w:rsid w:val="003A4B7D"/>
    <w:rsid w:val="003A7089"/>
    <w:rsid w:val="003B449C"/>
    <w:rsid w:val="003B6A2E"/>
    <w:rsid w:val="003B6EE4"/>
    <w:rsid w:val="003C197C"/>
    <w:rsid w:val="003C47C3"/>
    <w:rsid w:val="003C7B55"/>
    <w:rsid w:val="003D6191"/>
    <w:rsid w:val="003D7F8A"/>
    <w:rsid w:val="003E2662"/>
    <w:rsid w:val="003E2788"/>
    <w:rsid w:val="003F481E"/>
    <w:rsid w:val="003F48C4"/>
    <w:rsid w:val="003F5C13"/>
    <w:rsid w:val="003F659E"/>
    <w:rsid w:val="004024DF"/>
    <w:rsid w:val="00405204"/>
    <w:rsid w:val="00406180"/>
    <w:rsid w:val="0042330E"/>
    <w:rsid w:val="004272AE"/>
    <w:rsid w:val="00432453"/>
    <w:rsid w:val="004370A5"/>
    <w:rsid w:val="00443956"/>
    <w:rsid w:val="00446620"/>
    <w:rsid w:val="00453436"/>
    <w:rsid w:val="00454A36"/>
    <w:rsid w:val="00457B3D"/>
    <w:rsid w:val="004607AB"/>
    <w:rsid w:val="004613CA"/>
    <w:rsid w:val="004631BC"/>
    <w:rsid w:val="0046394D"/>
    <w:rsid w:val="004675C5"/>
    <w:rsid w:val="00472BF0"/>
    <w:rsid w:val="00472C4A"/>
    <w:rsid w:val="0047455F"/>
    <w:rsid w:val="00485DDE"/>
    <w:rsid w:val="00486051"/>
    <w:rsid w:val="00492091"/>
    <w:rsid w:val="004925D3"/>
    <w:rsid w:val="004A54D1"/>
    <w:rsid w:val="004A78CA"/>
    <w:rsid w:val="004B3691"/>
    <w:rsid w:val="004D0D7B"/>
    <w:rsid w:val="004D2236"/>
    <w:rsid w:val="004D58AE"/>
    <w:rsid w:val="004E11A8"/>
    <w:rsid w:val="004E11FF"/>
    <w:rsid w:val="004E2C1F"/>
    <w:rsid w:val="004E578B"/>
    <w:rsid w:val="004F45E5"/>
    <w:rsid w:val="004F4B37"/>
    <w:rsid w:val="005025A3"/>
    <w:rsid w:val="00505840"/>
    <w:rsid w:val="0050720F"/>
    <w:rsid w:val="00507F39"/>
    <w:rsid w:val="005125BA"/>
    <w:rsid w:val="00520A95"/>
    <w:rsid w:val="00531B2C"/>
    <w:rsid w:val="00535AD0"/>
    <w:rsid w:val="005427B9"/>
    <w:rsid w:val="00547DE3"/>
    <w:rsid w:val="0055138F"/>
    <w:rsid w:val="00551CC4"/>
    <w:rsid w:val="0056367D"/>
    <w:rsid w:val="0057178B"/>
    <w:rsid w:val="00586682"/>
    <w:rsid w:val="00592889"/>
    <w:rsid w:val="005A1A03"/>
    <w:rsid w:val="005A3446"/>
    <w:rsid w:val="005B2AB4"/>
    <w:rsid w:val="005B2BEB"/>
    <w:rsid w:val="005B2CD8"/>
    <w:rsid w:val="005B5C8E"/>
    <w:rsid w:val="005B66A9"/>
    <w:rsid w:val="005C796A"/>
    <w:rsid w:val="005D3A59"/>
    <w:rsid w:val="005E100B"/>
    <w:rsid w:val="005E1610"/>
    <w:rsid w:val="005F30A6"/>
    <w:rsid w:val="006016CF"/>
    <w:rsid w:val="0060662D"/>
    <w:rsid w:val="00606962"/>
    <w:rsid w:val="00614B80"/>
    <w:rsid w:val="00615F83"/>
    <w:rsid w:val="006168F2"/>
    <w:rsid w:val="00620D30"/>
    <w:rsid w:val="006271C4"/>
    <w:rsid w:val="006272B2"/>
    <w:rsid w:val="00632190"/>
    <w:rsid w:val="006354AC"/>
    <w:rsid w:val="0064416D"/>
    <w:rsid w:val="00651628"/>
    <w:rsid w:val="00656C7A"/>
    <w:rsid w:val="00657AA8"/>
    <w:rsid w:val="00662F17"/>
    <w:rsid w:val="006649FC"/>
    <w:rsid w:val="006757B4"/>
    <w:rsid w:val="00681952"/>
    <w:rsid w:val="00684163"/>
    <w:rsid w:val="00684945"/>
    <w:rsid w:val="00687EE7"/>
    <w:rsid w:val="00694E26"/>
    <w:rsid w:val="00695264"/>
    <w:rsid w:val="006965CF"/>
    <w:rsid w:val="00696CD4"/>
    <w:rsid w:val="006A3DD3"/>
    <w:rsid w:val="006A4B56"/>
    <w:rsid w:val="006A5360"/>
    <w:rsid w:val="006A7A5A"/>
    <w:rsid w:val="006B0C35"/>
    <w:rsid w:val="006B2EAE"/>
    <w:rsid w:val="006B6ABF"/>
    <w:rsid w:val="006D4B54"/>
    <w:rsid w:val="006D55FD"/>
    <w:rsid w:val="006D648A"/>
    <w:rsid w:val="006E1EAF"/>
    <w:rsid w:val="006E276B"/>
    <w:rsid w:val="006F0612"/>
    <w:rsid w:val="006F32EA"/>
    <w:rsid w:val="006F3361"/>
    <w:rsid w:val="00702FDD"/>
    <w:rsid w:val="00704D45"/>
    <w:rsid w:val="007058B7"/>
    <w:rsid w:val="00706E3A"/>
    <w:rsid w:val="0071375C"/>
    <w:rsid w:val="00723AB7"/>
    <w:rsid w:val="00725C13"/>
    <w:rsid w:val="00730958"/>
    <w:rsid w:val="007342EF"/>
    <w:rsid w:val="0073503B"/>
    <w:rsid w:val="0074223A"/>
    <w:rsid w:val="00743CD2"/>
    <w:rsid w:val="00744A90"/>
    <w:rsid w:val="00744F1A"/>
    <w:rsid w:val="00747C1B"/>
    <w:rsid w:val="00747F90"/>
    <w:rsid w:val="007526F3"/>
    <w:rsid w:val="00754E75"/>
    <w:rsid w:val="007566DE"/>
    <w:rsid w:val="007730F9"/>
    <w:rsid w:val="0078208B"/>
    <w:rsid w:val="00794AA9"/>
    <w:rsid w:val="007965C1"/>
    <w:rsid w:val="00797228"/>
    <w:rsid w:val="007B5DD0"/>
    <w:rsid w:val="007C0F60"/>
    <w:rsid w:val="007C5637"/>
    <w:rsid w:val="007C631A"/>
    <w:rsid w:val="007D0416"/>
    <w:rsid w:val="007D6BE3"/>
    <w:rsid w:val="007E4CF3"/>
    <w:rsid w:val="007E6495"/>
    <w:rsid w:val="007F4476"/>
    <w:rsid w:val="007F519B"/>
    <w:rsid w:val="008119F8"/>
    <w:rsid w:val="00812545"/>
    <w:rsid w:val="00815127"/>
    <w:rsid w:val="00820A4F"/>
    <w:rsid w:val="00827CA3"/>
    <w:rsid w:val="00830C38"/>
    <w:rsid w:val="00831A93"/>
    <w:rsid w:val="00832D18"/>
    <w:rsid w:val="0083358D"/>
    <w:rsid w:val="0084063D"/>
    <w:rsid w:val="0084433E"/>
    <w:rsid w:val="00844EAD"/>
    <w:rsid w:val="0084505A"/>
    <w:rsid w:val="0084568F"/>
    <w:rsid w:val="008458AE"/>
    <w:rsid w:val="00845A44"/>
    <w:rsid w:val="00847940"/>
    <w:rsid w:val="00847A44"/>
    <w:rsid w:val="00854741"/>
    <w:rsid w:val="00863872"/>
    <w:rsid w:val="0086570A"/>
    <w:rsid w:val="008663BC"/>
    <w:rsid w:val="00876960"/>
    <w:rsid w:val="00883066"/>
    <w:rsid w:val="00885BDD"/>
    <w:rsid w:val="00886616"/>
    <w:rsid w:val="00892CBC"/>
    <w:rsid w:val="00895EEB"/>
    <w:rsid w:val="00896E10"/>
    <w:rsid w:val="008B0A0A"/>
    <w:rsid w:val="008B15F8"/>
    <w:rsid w:val="008B4B54"/>
    <w:rsid w:val="008C28C6"/>
    <w:rsid w:val="008C62B1"/>
    <w:rsid w:val="008C6A8A"/>
    <w:rsid w:val="008D7291"/>
    <w:rsid w:val="008E6D88"/>
    <w:rsid w:val="008F5225"/>
    <w:rsid w:val="008F5E28"/>
    <w:rsid w:val="00903FED"/>
    <w:rsid w:val="00923C66"/>
    <w:rsid w:val="00925963"/>
    <w:rsid w:val="00935614"/>
    <w:rsid w:val="00936988"/>
    <w:rsid w:val="009401B8"/>
    <w:rsid w:val="00944A03"/>
    <w:rsid w:val="009508B1"/>
    <w:rsid w:val="00956527"/>
    <w:rsid w:val="00956B77"/>
    <w:rsid w:val="009625B4"/>
    <w:rsid w:val="00964519"/>
    <w:rsid w:val="00970FE2"/>
    <w:rsid w:val="00991477"/>
    <w:rsid w:val="009965BB"/>
    <w:rsid w:val="00996BA6"/>
    <w:rsid w:val="00996E5F"/>
    <w:rsid w:val="009A02E0"/>
    <w:rsid w:val="009A439B"/>
    <w:rsid w:val="009A49DC"/>
    <w:rsid w:val="009D3713"/>
    <w:rsid w:val="009D6CB7"/>
    <w:rsid w:val="009D6EBF"/>
    <w:rsid w:val="009D76D8"/>
    <w:rsid w:val="009D7EA7"/>
    <w:rsid w:val="009E0B44"/>
    <w:rsid w:val="009E1A45"/>
    <w:rsid w:val="009E286A"/>
    <w:rsid w:val="009F6D96"/>
    <w:rsid w:val="00A07F6C"/>
    <w:rsid w:val="00A2132C"/>
    <w:rsid w:val="00A22AD7"/>
    <w:rsid w:val="00A23D3E"/>
    <w:rsid w:val="00A24211"/>
    <w:rsid w:val="00A26C21"/>
    <w:rsid w:val="00A365C9"/>
    <w:rsid w:val="00A4215F"/>
    <w:rsid w:val="00A42D35"/>
    <w:rsid w:val="00A44227"/>
    <w:rsid w:val="00A47110"/>
    <w:rsid w:val="00A5032D"/>
    <w:rsid w:val="00A51AD1"/>
    <w:rsid w:val="00A525B0"/>
    <w:rsid w:val="00A56894"/>
    <w:rsid w:val="00A63618"/>
    <w:rsid w:val="00A643F8"/>
    <w:rsid w:val="00A713B0"/>
    <w:rsid w:val="00A74D64"/>
    <w:rsid w:val="00A82450"/>
    <w:rsid w:val="00AB0DE7"/>
    <w:rsid w:val="00AB7461"/>
    <w:rsid w:val="00AC5018"/>
    <w:rsid w:val="00AD791A"/>
    <w:rsid w:val="00B102B9"/>
    <w:rsid w:val="00B25C38"/>
    <w:rsid w:val="00B31AC3"/>
    <w:rsid w:val="00B3272F"/>
    <w:rsid w:val="00B36DE7"/>
    <w:rsid w:val="00B36F9C"/>
    <w:rsid w:val="00B417DB"/>
    <w:rsid w:val="00B45D44"/>
    <w:rsid w:val="00B54211"/>
    <w:rsid w:val="00B715DB"/>
    <w:rsid w:val="00B758E2"/>
    <w:rsid w:val="00B801DE"/>
    <w:rsid w:val="00B92917"/>
    <w:rsid w:val="00B95A23"/>
    <w:rsid w:val="00B96A3A"/>
    <w:rsid w:val="00BA46D7"/>
    <w:rsid w:val="00BC4210"/>
    <w:rsid w:val="00BC69BB"/>
    <w:rsid w:val="00BC7CDE"/>
    <w:rsid w:val="00BD03ED"/>
    <w:rsid w:val="00BD1832"/>
    <w:rsid w:val="00BD3CB2"/>
    <w:rsid w:val="00BE67AB"/>
    <w:rsid w:val="00BE7F09"/>
    <w:rsid w:val="00BF0B4D"/>
    <w:rsid w:val="00BF17DD"/>
    <w:rsid w:val="00BF2C1C"/>
    <w:rsid w:val="00BF4F61"/>
    <w:rsid w:val="00BF5D62"/>
    <w:rsid w:val="00C005B5"/>
    <w:rsid w:val="00C012B3"/>
    <w:rsid w:val="00C0202C"/>
    <w:rsid w:val="00C02345"/>
    <w:rsid w:val="00C05B3A"/>
    <w:rsid w:val="00C11BE5"/>
    <w:rsid w:val="00C1494D"/>
    <w:rsid w:val="00C163AF"/>
    <w:rsid w:val="00C17010"/>
    <w:rsid w:val="00C27A32"/>
    <w:rsid w:val="00C34185"/>
    <w:rsid w:val="00C344D3"/>
    <w:rsid w:val="00C3571C"/>
    <w:rsid w:val="00C40D74"/>
    <w:rsid w:val="00C43513"/>
    <w:rsid w:val="00C435BF"/>
    <w:rsid w:val="00C45C0F"/>
    <w:rsid w:val="00C46D4A"/>
    <w:rsid w:val="00C50278"/>
    <w:rsid w:val="00C56E05"/>
    <w:rsid w:val="00C63177"/>
    <w:rsid w:val="00C741E4"/>
    <w:rsid w:val="00C76710"/>
    <w:rsid w:val="00C77DC5"/>
    <w:rsid w:val="00C82753"/>
    <w:rsid w:val="00C933A9"/>
    <w:rsid w:val="00C9513E"/>
    <w:rsid w:val="00C95666"/>
    <w:rsid w:val="00C96E0E"/>
    <w:rsid w:val="00CA412A"/>
    <w:rsid w:val="00CB0122"/>
    <w:rsid w:val="00CB0464"/>
    <w:rsid w:val="00CB380E"/>
    <w:rsid w:val="00CB66F3"/>
    <w:rsid w:val="00CB6D9A"/>
    <w:rsid w:val="00CC15E7"/>
    <w:rsid w:val="00CC6CFC"/>
    <w:rsid w:val="00CC712E"/>
    <w:rsid w:val="00CC781A"/>
    <w:rsid w:val="00CE2BF2"/>
    <w:rsid w:val="00D00111"/>
    <w:rsid w:val="00D01D79"/>
    <w:rsid w:val="00D064F0"/>
    <w:rsid w:val="00D06D01"/>
    <w:rsid w:val="00D12BC3"/>
    <w:rsid w:val="00D17237"/>
    <w:rsid w:val="00D22666"/>
    <w:rsid w:val="00D2397E"/>
    <w:rsid w:val="00D3195B"/>
    <w:rsid w:val="00D40F26"/>
    <w:rsid w:val="00D44828"/>
    <w:rsid w:val="00D5037A"/>
    <w:rsid w:val="00D51618"/>
    <w:rsid w:val="00D55253"/>
    <w:rsid w:val="00D57589"/>
    <w:rsid w:val="00D60D29"/>
    <w:rsid w:val="00D60DDF"/>
    <w:rsid w:val="00D631CB"/>
    <w:rsid w:val="00D70267"/>
    <w:rsid w:val="00D7550A"/>
    <w:rsid w:val="00D80899"/>
    <w:rsid w:val="00D851F3"/>
    <w:rsid w:val="00D94607"/>
    <w:rsid w:val="00DA1056"/>
    <w:rsid w:val="00DA66F2"/>
    <w:rsid w:val="00DB51DC"/>
    <w:rsid w:val="00DB6382"/>
    <w:rsid w:val="00DC236E"/>
    <w:rsid w:val="00DC5A5D"/>
    <w:rsid w:val="00DD2809"/>
    <w:rsid w:val="00DD429E"/>
    <w:rsid w:val="00DD58C1"/>
    <w:rsid w:val="00DE3CFE"/>
    <w:rsid w:val="00DE5B58"/>
    <w:rsid w:val="00DE6B49"/>
    <w:rsid w:val="00DE7243"/>
    <w:rsid w:val="00E027F6"/>
    <w:rsid w:val="00E03DC8"/>
    <w:rsid w:val="00E050F6"/>
    <w:rsid w:val="00E12B00"/>
    <w:rsid w:val="00E16F73"/>
    <w:rsid w:val="00E242DE"/>
    <w:rsid w:val="00E27C90"/>
    <w:rsid w:val="00E30BC2"/>
    <w:rsid w:val="00E37571"/>
    <w:rsid w:val="00E463DB"/>
    <w:rsid w:val="00E466D4"/>
    <w:rsid w:val="00E51021"/>
    <w:rsid w:val="00E53D3A"/>
    <w:rsid w:val="00E5452B"/>
    <w:rsid w:val="00E56D7A"/>
    <w:rsid w:val="00E724BA"/>
    <w:rsid w:val="00E86C3D"/>
    <w:rsid w:val="00E96931"/>
    <w:rsid w:val="00E9751C"/>
    <w:rsid w:val="00E9770C"/>
    <w:rsid w:val="00EA2331"/>
    <w:rsid w:val="00EA6AA4"/>
    <w:rsid w:val="00EC0560"/>
    <w:rsid w:val="00EC0905"/>
    <w:rsid w:val="00EC3397"/>
    <w:rsid w:val="00ED1496"/>
    <w:rsid w:val="00ED2FBF"/>
    <w:rsid w:val="00EE3CB3"/>
    <w:rsid w:val="00EF1903"/>
    <w:rsid w:val="00F01F2B"/>
    <w:rsid w:val="00F1004C"/>
    <w:rsid w:val="00F141BA"/>
    <w:rsid w:val="00F21598"/>
    <w:rsid w:val="00F2165A"/>
    <w:rsid w:val="00F269B8"/>
    <w:rsid w:val="00F325EE"/>
    <w:rsid w:val="00F3301B"/>
    <w:rsid w:val="00F37311"/>
    <w:rsid w:val="00F428D8"/>
    <w:rsid w:val="00F52A38"/>
    <w:rsid w:val="00F56A9C"/>
    <w:rsid w:val="00F6028C"/>
    <w:rsid w:val="00F60980"/>
    <w:rsid w:val="00F61628"/>
    <w:rsid w:val="00F63D0A"/>
    <w:rsid w:val="00F65EFF"/>
    <w:rsid w:val="00F708DA"/>
    <w:rsid w:val="00F734FD"/>
    <w:rsid w:val="00F75655"/>
    <w:rsid w:val="00F76D8F"/>
    <w:rsid w:val="00F81966"/>
    <w:rsid w:val="00F82FC5"/>
    <w:rsid w:val="00F85E5C"/>
    <w:rsid w:val="00F8674D"/>
    <w:rsid w:val="00F974CE"/>
    <w:rsid w:val="00FA3D17"/>
    <w:rsid w:val="00FA47EB"/>
    <w:rsid w:val="00FA7471"/>
    <w:rsid w:val="00FA7F6D"/>
    <w:rsid w:val="00FB3536"/>
    <w:rsid w:val="00FB4CA9"/>
    <w:rsid w:val="00FB5485"/>
    <w:rsid w:val="00FC0F62"/>
    <w:rsid w:val="00FC204E"/>
    <w:rsid w:val="00FD3B76"/>
    <w:rsid w:val="00FD4330"/>
    <w:rsid w:val="00FF0393"/>
    <w:rsid w:val="00FF53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A44"/>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5532D"/>
    <w:rsid w:val="00064095"/>
    <w:rsid w:val="000B34EB"/>
    <w:rsid w:val="000D63B5"/>
    <w:rsid w:val="001115FD"/>
    <w:rsid w:val="0025580B"/>
    <w:rsid w:val="00374FDF"/>
    <w:rsid w:val="003A3DB9"/>
    <w:rsid w:val="003F5C13"/>
    <w:rsid w:val="00472350"/>
    <w:rsid w:val="004F5303"/>
    <w:rsid w:val="00547DE3"/>
    <w:rsid w:val="005E4D6B"/>
    <w:rsid w:val="006168F2"/>
    <w:rsid w:val="00695264"/>
    <w:rsid w:val="006A5360"/>
    <w:rsid w:val="006A7A5A"/>
    <w:rsid w:val="006F3361"/>
    <w:rsid w:val="007058B7"/>
    <w:rsid w:val="00795F44"/>
    <w:rsid w:val="007F4FCB"/>
    <w:rsid w:val="00865EB7"/>
    <w:rsid w:val="00883066"/>
    <w:rsid w:val="00892CBC"/>
    <w:rsid w:val="00903FED"/>
    <w:rsid w:val="00923C66"/>
    <w:rsid w:val="00925963"/>
    <w:rsid w:val="009E286A"/>
    <w:rsid w:val="00A31030"/>
    <w:rsid w:val="00A365C9"/>
    <w:rsid w:val="00B17E54"/>
    <w:rsid w:val="00B54211"/>
    <w:rsid w:val="00BD03ED"/>
    <w:rsid w:val="00BE5BDD"/>
    <w:rsid w:val="00BF5D62"/>
    <w:rsid w:val="00C344D3"/>
    <w:rsid w:val="00C50278"/>
    <w:rsid w:val="00C572EE"/>
    <w:rsid w:val="00D268ED"/>
    <w:rsid w:val="00DD58C1"/>
    <w:rsid w:val="00DF5887"/>
    <w:rsid w:val="00E004BE"/>
    <w:rsid w:val="00F36A8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E4D52-018D-4AEA-8C5E-0BF627EEC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7</Pages>
  <Words>1963</Words>
  <Characters>13331</Characters>
  <Application>Microsoft Office Word</Application>
  <DocSecurity>0</DocSecurity>
  <Lines>605</Lines>
  <Paragraphs>355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49</cp:revision>
  <dcterms:created xsi:type="dcterms:W3CDTF">2026-05-19T13:24:00Z</dcterms:created>
  <dcterms:modified xsi:type="dcterms:W3CDTF">2026-05-25T09:49:00Z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1ffac6f3-9fc6-45ee-875e-3072842b4263</vt:lpwstr>
  </property>
</Properties>
</file>